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a"/>
        <w:tblW w:w="0" w:type="auto"/>
        <w:tblInd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tblGrid>
      <w:tr w:rsidR="00BF66EA" w:rsidRPr="00BF66EA" w:rsidTr="00BF66EA">
        <w:tc>
          <w:tcPr>
            <w:tcW w:w="4383" w:type="dxa"/>
          </w:tcPr>
          <w:p w:rsidR="00BF66EA" w:rsidRPr="00941BDE" w:rsidRDefault="00BF66EA" w:rsidP="00BF66EA">
            <w:pPr>
              <w:rPr>
                <w:rFonts w:ascii="Times New Roman" w:eastAsia="Times New Roman" w:hAnsi="Times New Roman" w:cs="Times New Roman"/>
                <w:sz w:val="28"/>
                <w:szCs w:val="28"/>
                <w:lang w:eastAsia="ru-RU"/>
              </w:rPr>
            </w:pPr>
            <w:r w:rsidRPr="00BF66EA">
              <w:rPr>
                <w:rFonts w:ascii="Times New Roman" w:eastAsia="Times New Roman" w:hAnsi="Times New Roman" w:cs="Times New Roman"/>
                <w:sz w:val="28"/>
                <w:szCs w:val="28"/>
                <w:lang w:eastAsia="ru-RU"/>
              </w:rPr>
              <w:t>Приложение</w:t>
            </w:r>
            <w:r w:rsidR="00941BDE" w:rsidRPr="00941BDE">
              <w:rPr>
                <w:rFonts w:ascii="Times New Roman" w:eastAsia="Times New Roman" w:hAnsi="Times New Roman" w:cs="Times New Roman"/>
                <w:sz w:val="28"/>
                <w:szCs w:val="28"/>
                <w:lang w:eastAsia="ru-RU"/>
              </w:rPr>
              <w:t xml:space="preserve"> </w:t>
            </w:r>
            <w:r w:rsidR="00941BDE">
              <w:rPr>
                <w:rFonts w:ascii="Times New Roman" w:eastAsia="Times New Roman" w:hAnsi="Times New Roman" w:cs="Times New Roman"/>
                <w:sz w:val="28"/>
                <w:szCs w:val="28"/>
                <w:lang w:eastAsia="ru-RU"/>
              </w:rPr>
              <w:t>№ 7</w:t>
            </w:r>
          </w:p>
          <w:p w:rsidR="00BF66EA" w:rsidRDefault="00BF66EA" w:rsidP="00BF66EA">
            <w:pPr>
              <w:rPr>
                <w:rFonts w:ascii="Times New Roman" w:eastAsia="Times New Roman" w:hAnsi="Times New Roman" w:cs="Times New Roman"/>
                <w:sz w:val="28"/>
                <w:szCs w:val="28"/>
                <w:lang w:eastAsia="ru-RU"/>
              </w:rPr>
            </w:pPr>
            <w:r w:rsidRPr="00BF66EA">
              <w:rPr>
                <w:rFonts w:ascii="Times New Roman" w:eastAsia="Times New Roman" w:hAnsi="Times New Roman" w:cs="Times New Roman"/>
                <w:sz w:val="28"/>
                <w:szCs w:val="28"/>
                <w:lang w:eastAsia="ru-RU"/>
              </w:rPr>
              <w:t xml:space="preserve">к </w:t>
            </w:r>
            <w:r w:rsidR="00941BDE">
              <w:rPr>
                <w:rFonts w:ascii="Times New Roman" w:eastAsia="Times New Roman" w:hAnsi="Times New Roman" w:cs="Times New Roman"/>
                <w:sz w:val="28"/>
                <w:szCs w:val="28"/>
                <w:lang w:eastAsia="ru-RU"/>
              </w:rPr>
              <w:t>приказу Министерства</w:t>
            </w:r>
          </w:p>
          <w:p w:rsidR="00941BDE" w:rsidRPr="00BF66EA" w:rsidRDefault="00941BDE" w:rsidP="00BF66EA">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сельского хозяйства</w:t>
            </w:r>
          </w:p>
          <w:p w:rsidR="00BF66EA" w:rsidRPr="00BF66EA" w:rsidRDefault="00BF66EA" w:rsidP="00BF66EA">
            <w:pPr>
              <w:rPr>
                <w:rFonts w:ascii="Times New Roman" w:eastAsia="Times New Roman" w:hAnsi="Times New Roman" w:cs="Times New Roman"/>
                <w:sz w:val="28"/>
                <w:szCs w:val="28"/>
                <w:lang w:eastAsia="ru-RU"/>
              </w:rPr>
            </w:pPr>
            <w:r w:rsidRPr="00BF66EA">
              <w:rPr>
                <w:rFonts w:ascii="Times New Roman" w:eastAsia="Times New Roman" w:hAnsi="Times New Roman" w:cs="Times New Roman"/>
                <w:sz w:val="28"/>
                <w:szCs w:val="28"/>
                <w:lang w:eastAsia="ru-RU"/>
              </w:rPr>
              <w:t>Республики Башкортостан</w:t>
            </w:r>
          </w:p>
          <w:p w:rsidR="00BF66EA" w:rsidRPr="00BF66EA" w:rsidRDefault="00B86C28" w:rsidP="00BF66EA">
            <w:pPr>
              <w:rPr>
                <w:rFonts w:ascii="Times New Roman" w:eastAsia="Times New Roman" w:hAnsi="Times New Roman" w:cs="Times New Roman"/>
                <w:sz w:val="28"/>
                <w:szCs w:val="28"/>
                <w:lang w:eastAsia="ru-RU"/>
              </w:rPr>
            </w:pPr>
            <w:r w:rsidRPr="00B86C28">
              <w:rPr>
                <w:rFonts w:ascii="Times New Roman" w:eastAsia="Times New Roman" w:hAnsi="Times New Roman" w:cs="Times New Roman"/>
                <w:sz w:val="28"/>
                <w:szCs w:val="28"/>
                <w:lang w:eastAsia="ru-RU"/>
              </w:rPr>
              <w:t>от 14 февраля 2025 года № 34</w:t>
            </w:r>
            <w:bookmarkStart w:id="0" w:name="_GoBack"/>
            <w:bookmarkEnd w:id="0"/>
          </w:p>
          <w:p w:rsidR="00BF66EA" w:rsidRPr="00BF66EA" w:rsidRDefault="00BF66EA" w:rsidP="004F7574">
            <w:pPr>
              <w:rPr>
                <w:rFonts w:ascii="Times New Roman" w:eastAsia="Times New Roman" w:hAnsi="Times New Roman" w:cs="Times New Roman"/>
                <w:sz w:val="28"/>
                <w:szCs w:val="28"/>
                <w:lang w:eastAsia="ru-RU"/>
              </w:rPr>
            </w:pPr>
          </w:p>
        </w:tc>
      </w:tr>
    </w:tbl>
    <w:p w:rsidR="003F7401" w:rsidRPr="00BF66EA" w:rsidRDefault="00D55EDF" w:rsidP="00BF66E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w:t>
      </w:r>
    </w:p>
    <w:p w:rsidR="003F7401" w:rsidRPr="00BF66EA" w:rsidRDefault="003F7401" w:rsidP="003F7401">
      <w:pPr>
        <w:spacing w:after="0" w:line="240" w:lineRule="auto"/>
        <w:jc w:val="center"/>
        <w:rPr>
          <w:rFonts w:ascii="Times New Roman" w:eastAsia="Times New Roman" w:hAnsi="Times New Roman" w:cs="Times New Roman"/>
          <w:sz w:val="28"/>
          <w:szCs w:val="28"/>
          <w:lang w:eastAsia="ru-RU"/>
        </w:rPr>
      </w:pPr>
      <w:r w:rsidRPr="00BF66EA">
        <w:rPr>
          <w:rFonts w:ascii="Times New Roman" w:eastAsia="Times New Roman" w:hAnsi="Times New Roman" w:cs="Times New Roman"/>
          <w:sz w:val="28"/>
          <w:szCs w:val="28"/>
          <w:lang w:eastAsia="ru-RU"/>
        </w:rPr>
        <w:t xml:space="preserve">о порядке предоставления субсидии на возмещение части затрат </w:t>
      </w:r>
    </w:p>
    <w:p w:rsidR="003F7401" w:rsidRPr="00BF66EA" w:rsidRDefault="003F7401" w:rsidP="003F7401">
      <w:pPr>
        <w:spacing w:after="0" w:line="240" w:lineRule="auto"/>
        <w:jc w:val="center"/>
        <w:rPr>
          <w:rFonts w:ascii="Times New Roman" w:eastAsia="Times New Roman" w:hAnsi="Times New Roman" w:cs="Times New Roman"/>
          <w:sz w:val="28"/>
          <w:szCs w:val="28"/>
          <w:lang w:eastAsia="ru-RU"/>
        </w:rPr>
      </w:pPr>
      <w:r w:rsidRPr="00BF66EA">
        <w:rPr>
          <w:rFonts w:ascii="Times New Roman" w:eastAsia="Times New Roman" w:hAnsi="Times New Roman" w:cs="Times New Roman"/>
          <w:sz w:val="28"/>
          <w:szCs w:val="28"/>
          <w:lang w:eastAsia="ru-RU"/>
        </w:rPr>
        <w:t xml:space="preserve">на приобретение семян, произведенных в рамках Федеральной </w:t>
      </w:r>
    </w:p>
    <w:p w:rsidR="003F7401" w:rsidRPr="00BF66EA" w:rsidRDefault="003F7401" w:rsidP="003F7401">
      <w:pPr>
        <w:spacing w:after="0" w:line="240" w:lineRule="auto"/>
        <w:jc w:val="center"/>
        <w:rPr>
          <w:rFonts w:ascii="Times New Roman" w:eastAsia="Times New Roman" w:hAnsi="Times New Roman" w:cs="Times New Roman"/>
          <w:sz w:val="28"/>
          <w:szCs w:val="28"/>
          <w:lang w:eastAsia="ru-RU"/>
        </w:rPr>
      </w:pPr>
      <w:r w:rsidRPr="00BF66EA">
        <w:rPr>
          <w:rFonts w:ascii="Times New Roman" w:eastAsia="Times New Roman" w:hAnsi="Times New Roman" w:cs="Times New Roman"/>
          <w:sz w:val="28"/>
          <w:szCs w:val="28"/>
          <w:lang w:eastAsia="ru-RU"/>
        </w:rPr>
        <w:t>научно-технической программы</w:t>
      </w:r>
    </w:p>
    <w:p w:rsidR="00BF66EA" w:rsidRPr="00BF66EA" w:rsidRDefault="00BF66EA" w:rsidP="003F7401">
      <w:pPr>
        <w:spacing w:after="0" w:line="240" w:lineRule="auto"/>
        <w:jc w:val="center"/>
        <w:rPr>
          <w:rFonts w:ascii="Times New Roman" w:eastAsia="Times New Roman" w:hAnsi="Times New Roman" w:cs="Times New Roman"/>
          <w:sz w:val="28"/>
          <w:szCs w:val="28"/>
          <w:lang w:eastAsia="ru-RU"/>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4395"/>
        <w:gridCol w:w="993"/>
        <w:gridCol w:w="1694"/>
      </w:tblGrid>
      <w:tr w:rsidR="0073426B" w:rsidRPr="00BF66EA" w:rsidTr="00BF66EA">
        <w:tc>
          <w:tcPr>
            <w:tcW w:w="2268" w:type="dxa"/>
          </w:tcPr>
          <w:p w:rsidR="0073426B" w:rsidRPr="00BF66EA" w:rsidRDefault="0073426B" w:rsidP="00713921">
            <w:pPr>
              <w:rPr>
                <w:rFonts w:ascii="Times New Roman" w:eastAsia="Times New Roman" w:hAnsi="Times New Roman" w:cs="Times New Roman"/>
                <w:color w:val="000000"/>
                <w:spacing w:val="-2"/>
                <w:sz w:val="28"/>
                <w:szCs w:val="28"/>
              </w:rPr>
            </w:pPr>
          </w:p>
        </w:tc>
        <w:tc>
          <w:tcPr>
            <w:tcW w:w="4395" w:type="dxa"/>
          </w:tcPr>
          <w:p w:rsidR="0073426B" w:rsidRPr="00BF66EA" w:rsidRDefault="0073426B" w:rsidP="00713921">
            <w:pPr>
              <w:rPr>
                <w:rFonts w:ascii="Times New Roman" w:eastAsia="Times New Roman" w:hAnsi="Times New Roman" w:cs="Times New Roman"/>
                <w:color w:val="000000"/>
                <w:spacing w:val="-2"/>
                <w:sz w:val="28"/>
                <w:szCs w:val="28"/>
              </w:rPr>
            </w:pPr>
          </w:p>
        </w:tc>
        <w:tc>
          <w:tcPr>
            <w:tcW w:w="993" w:type="dxa"/>
            <w:tcBorders>
              <w:right w:val="single" w:sz="4" w:space="0" w:color="auto"/>
            </w:tcBorders>
          </w:tcPr>
          <w:p w:rsidR="0073426B" w:rsidRPr="00BF66EA" w:rsidRDefault="0073426B" w:rsidP="00713921">
            <w:pPr>
              <w:rPr>
                <w:rFonts w:ascii="Times New Roman" w:eastAsia="Times New Roman" w:hAnsi="Times New Roman" w:cs="Times New Roman"/>
                <w:color w:val="000000"/>
                <w:spacing w:val="-2"/>
                <w:sz w:val="28"/>
                <w:szCs w:val="28"/>
              </w:rPr>
            </w:pPr>
          </w:p>
        </w:tc>
        <w:tc>
          <w:tcPr>
            <w:tcW w:w="1694" w:type="dxa"/>
            <w:tcBorders>
              <w:top w:val="single" w:sz="4" w:space="0" w:color="auto"/>
              <w:left w:val="single" w:sz="4" w:space="0" w:color="auto"/>
              <w:bottom w:val="single" w:sz="4" w:space="0" w:color="auto"/>
              <w:right w:val="single" w:sz="4" w:space="0" w:color="auto"/>
            </w:tcBorders>
          </w:tcPr>
          <w:p w:rsidR="0073426B" w:rsidRPr="00BF66EA" w:rsidRDefault="0073426B" w:rsidP="00713921">
            <w:pPr>
              <w:jc w:val="center"/>
              <w:rPr>
                <w:rFonts w:ascii="Times New Roman" w:eastAsia="Times New Roman" w:hAnsi="Times New Roman" w:cs="Times New Roman"/>
                <w:color w:val="000000"/>
                <w:spacing w:val="-2"/>
                <w:sz w:val="28"/>
                <w:szCs w:val="28"/>
              </w:rPr>
            </w:pPr>
            <w:r w:rsidRPr="00BF66EA">
              <w:rPr>
                <w:rFonts w:ascii="Times New Roman" w:eastAsia="Times New Roman" w:hAnsi="Times New Roman" w:cs="Times New Roman"/>
                <w:color w:val="000000"/>
                <w:spacing w:val="-2"/>
                <w:sz w:val="28"/>
                <w:szCs w:val="28"/>
              </w:rPr>
              <w:t>Коды</w:t>
            </w:r>
          </w:p>
        </w:tc>
      </w:tr>
      <w:tr w:rsidR="00ED67B4" w:rsidRPr="00BF66EA" w:rsidTr="00BF66EA">
        <w:tc>
          <w:tcPr>
            <w:tcW w:w="2268" w:type="dxa"/>
            <w:vAlign w:val="bottom"/>
          </w:tcPr>
          <w:p w:rsidR="00ED67B4" w:rsidRPr="00BF66EA" w:rsidRDefault="00ED67B4" w:rsidP="00713921">
            <w:pPr>
              <w:spacing w:line="232" w:lineRule="auto"/>
              <w:rPr>
                <w:rFonts w:ascii="Times New Roman" w:eastAsia="Times New Roman" w:hAnsi="Times New Roman" w:cs="Times New Roman"/>
                <w:color w:val="000000"/>
                <w:spacing w:val="-2"/>
                <w:sz w:val="28"/>
                <w:szCs w:val="28"/>
              </w:rPr>
            </w:pPr>
            <w:r w:rsidRPr="00BF66EA">
              <w:rPr>
                <w:rFonts w:ascii="Times New Roman" w:eastAsia="Times New Roman" w:hAnsi="Times New Roman" w:cs="Times New Roman"/>
                <w:color w:val="000000"/>
                <w:spacing w:val="-2"/>
                <w:sz w:val="28"/>
                <w:szCs w:val="28"/>
              </w:rPr>
              <w:t>Главный распорядитель</w:t>
            </w:r>
          </w:p>
          <w:p w:rsidR="00ED67B4" w:rsidRPr="00BF66EA" w:rsidRDefault="00ED67B4" w:rsidP="00713921">
            <w:pPr>
              <w:spacing w:line="232" w:lineRule="auto"/>
              <w:rPr>
                <w:rFonts w:ascii="Times New Roman" w:eastAsia="Times New Roman" w:hAnsi="Times New Roman" w:cs="Times New Roman"/>
                <w:color w:val="000000"/>
                <w:spacing w:val="-2"/>
                <w:sz w:val="28"/>
                <w:szCs w:val="28"/>
              </w:rPr>
            </w:pPr>
            <w:r w:rsidRPr="00BF66EA">
              <w:rPr>
                <w:rFonts w:ascii="Times New Roman" w:eastAsia="Times New Roman" w:hAnsi="Times New Roman" w:cs="Times New Roman"/>
                <w:color w:val="000000"/>
                <w:spacing w:val="-2"/>
                <w:sz w:val="28"/>
                <w:szCs w:val="28"/>
              </w:rPr>
              <w:t>бюджетных средств</w:t>
            </w:r>
          </w:p>
        </w:tc>
        <w:tc>
          <w:tcPr>
            <w:tcW w:w="4395" w:type="dxa"/>
          </w:tcPr>
          <w:p w:rsidR="00ED67B4" w:rsidRPr="00BF66EA" w:rsidRDefault="00ED67B4" w:rsidP="00713921">
            <w:pPr>
              <w:rPr>
                <w:rFonts w:ascii="Times New Roman" w:eastAsia="Times New Roman" w:hAnsi="Times New Roman" w:cs="Times New Roman"/>
                <w:color w:val="000000"/>
                <w:spacing w:val="-2"/>
                <w:sz w:val="28"/>
                <w:szCs w:val="28"/>
              </w:rPr>
            </w:pPr>
            <w:r w:rsidRPr="00BF66EA">
              <w:rPr>
                <w:rFonts w:ascii="Times New Roman" w:eastAsia="Times New Roman" w:hAnsi="Times New Roman" w:cs="Times New Roman"/>
                <w:color w:val="000000"/>
                <w:spacing w:val="-2"/>
                <w:sz w:val="28"/>
                <w:szCs w:val="28"/>
              </w:rPr>
              <w:t>Министерство сельского хозяйства Республики Башкортостан</w:t>
            </w:r>
          </w:p>
        </w:tc>
        <w:tc>
          <w:tcPr>
            <w:tcW w:w="993" w:type="dxa"/>
            <w:tcBorders>
              <w:right w:val="single" w:sz="4" w:space="0" w:color="auto"/>
            </w:tcBorders>
          </w:tcPr>
          <w:p w:rsidR="00ED67B4" w:rsidRPr="00BF66EA" w:rsidRDefault="00ED67B4" w:rsidP="00713921">
            <w:pPr>
              <w:rPr>
                <w:rFonts w:ascii="Times New Roman" w:eastAsia="Times New Roman" w:hAnsi="Times New Roman" w:cs="Times New Roman"/>
                <w:color w:val="000000"/>
                <w:spacing w:val="-2"/>
                <w:sz w:val="28"/>
                <w:szCs w:val="28"/>
              </w:rPr>
            </w:pPr>
            <w:r w:rsidRPr="00BF66EA">
              <w:rPr>
                <w:rFonts w:ascii="Times New Roman" w:eastAsia="Times New Roman" w:hAnsi="Times New Roman" w:cs="Times New Roman"/>
                <w:color w:val="000000"/>
                <w:spacing w:val="-2"/>
                <w:sz w:val="28"/>
                <w:szCs w:val="28"/>
              </w:rPr>
              <w:t>по БК</w:t>
            </w:r>
          </w:p>
        </w:tc>
        <w:tc>
          <w:tcPr>
            <w:tcW w:w="1694" w:type="dxa"/>
            <w:vMerge w:val="restart"/>
            <w:tcBorders>
              <w:top w:val="single" w:sz="4" w:space="0" w:color="auto"/>
              <w:left w:val="single" w:sz="4" w:space="0" w:color="auto"/>
              <w:right w:val="single" w:sz="4" w:space="0" w:color="auto"/>
            </w:tcBorders>
          </w:tcPr>
          <w:p w:rsidR="00ED67B4" w:rsidRPr="00BF66EA" w:rsidRDefault="00ED67B4" w:rsidP="00713921">
            <w:pPr>
              <w:jc w:val="center"/>
              <w:rPr>
                <w:rFonts w:ascii="Times New Roman" w:eastAsia="Times New Roman" w:hAnsi="Times New Roman" w:cs="Times New Roman"/>
                <w:color w:val="000000"/>
                <w:spacing w:val="-2"/>
                <w:sz w:val="28"/>
                <w:szCs w:val="28"/>
              </w:rPr>
            </w:pPr>
            <w:r w:rsidRPr="00BF66EA">
              <w:rPr>
                <w:rFonts w:ascii="Times New Roman" w:eastAsia="Times New Roman" w:hAnsi="Times New Roman" w:cs="Times New Roman"/>
                <w:color w:val="000000"/>
                <w:spacing w:val="-2"/>
                <w:sz w:val="28"/>
                <w:szCs w:val="28"/>
              </w:rPr>
              <w:t>882</w:t>
            </w:r>
          </w:p>
        </w:tc>
      </w:tr>
      <w:tr w:rsidR="00ED67B4" w:rsidRPr="00BF66EA" w:rsidTr="00BF66EA">
        <w:tc>
          <w:tcPr>
            <w:tcW w:w="2268" w:type="dxa"/>
            <w:vAlign w:val="bottom"/>
          </w:tcPr>
          <w:p w:rsidR="00ED67B4" w:rsidRPr="00BF66EA" w:rsidRDefault="00ED67B4" w:rsidP="00713921">
            <w:pPr>
              <w:spacing w:line="232" w:lineRule="auto"/>
              <w:rPr>
                <w:rFonts w:ascii="Times New Roman" w:eastAsia="Times New Roman" w:hAnsi="Times New Roman" w:cs="Times New Roman"/>
                <w:color w:val="000000"/>
                <w:spacing w:val="-2"/>
                <w:sz w:val="28"/>
                <w:szCs w:val="28"/>
              </w:rPr>
            </w:pPr>
          </w:p>
        </w:tc>
        <w:tc>
          <w:tcPr>
            <w:tcW w:w="4395" w:type="dxa"/>
          </w:tcPr>
          <w:p w:rsidR="00ED67B4" w:rsidRPr="00BF66EA" w:rsidRDefault="00ED67B4" w:rsidP="00713921">
            <w:pPr>
              <w:rPr>
                <w:rFonts w:ascii="Times New Roman" w:eastAsia="Times New Roman" w:hAnsi="Times New Roman" w:cs="Times New Roman"/>
                <w:color w:val="000000"/>
                <w:spacing w:val="-2"/>
                <w:sz w:val="28"/>
                <w:szCs w:val="28"/>
              </w:rPr>
            </w:pPr>
          </w:p>
        </w:tc>
        <w:tc>
          <w:tcPr>
            <w:tcW w:w="993" w:type="dxa"/>
            <w:tcBorders>
              <w:right w:val="single" w:sz="4" w:space="0" w:color="auto"/>
            </w:tcBorders>
          </w:tcPr>
          <w:p w:rsidR="00ED67B4" w:rsidRPr="00BF66EA" w:rsidRDefault="00ED67B4" w:rsidP="00713921">
            <w:pPr>
              <w:rPr>
                <w:rFonts w:ascii="Times New Roman" w:eastAsia="Times New Roman" w:hAnsi="Times New Roman" w:cs="Times New Roman"/>
                <w:color w:val="000000"/>
                <w:spacing w:val="-2"/>
                <w:sz w:val="28"/>
                <w:szCs w:val="28"/>
              </w:rPr>
            </w:pPr>
          </w:p>
        </w:tc>
        <w:tc>
          <w:tcPr>
            <w:tcW w:w="1694" w:type="dxa"/>
            <w:vMerge/>
            <w:tcBorders>
              <w:left w:val="single" w:sz="4" w:space="0" w:color="auto"/>
              <w:bottom w:val="single" w:sz="4" w:space="0" w:color="auto"/>
              <w:right w:val="single" w:sz="4" w:space="0" w:color="auto"/>
            </w:tcBorders>
          </w:tcPr>
          <w:p w:rsidR="00ED67B4" w:rsidRPr="00BF66EA" w:rsidRDefault="00ED67B4" w:rsidP="00713921">
            <w:pPr>
              <w:jc w:val="center"/>
              <w:rPr>
                <w:rFonts w:ascii="Times New Roman" w:eastAsia="Times New Roman" w:hAnsi="Times New Roman" w:cs="Times New Roman"/>
                <w:color w:val="000000"/>
                <w:spacing w:val="-2"/>
                <w:sz w:val="28"/>
                <w:szCs w:val="28"/>
              </w:rPr>
            </w:pPr>
          </w:p>
        </w:tc>
      </w:tr>
      <w:tr w:rsidR="0073426B" w:rsidRPr="00BF66EA" w:rsidTr="00BF66EA">
        <w:tc>
          <w:tcPr>
            <w:tcW w:w="2268" w:type="dxa"/>
          </w:tcPr>
          <w:p w:rsidR="0073426B" w:rsidRPr="00BF66EA" w:rsidRDefault="0073426B" w:rsidP="00713921">
            <w:pPr>
              <w:spacing w:line="232" w:lineRule="auto"/>
              <w:rPr>
                <w:rFonts w:ascii="Times New Roman" w:eastAsia="Times New Roman" w:hAnsi="Times New Roman" w:cs="Times New Roman"/>
                <w:color w:val="000000"/>
                <w:spacing w:val="-2"/>
                <w:sz w:val="28"/>
                <w:szCs w:val="28"/>
              </w:rPr>
            </w:pPr>
            <w:r w:rsidRPr="00BF66EA">
              <w:rPr>
                <w:rFonts w:ascii="Times New Roman" w:eastAsia="Times New Roman" w:hAnsi="Times New Roman" w:cs="Times New Roman"/>
                <w:color w:val="000000"/>
                <w:spacing w:val="-2"/>
                <w:sz w:val="28"/>
                <w:szCs w:val="28"/>
              </w:rPr>
              <w:t>Направление расходов</w:t>
            </w:r>
          </w:p>
        </w:tc>
        <w:tc>
          <w:tcPr>
            <w:tcW w:w="4395" w:type="dxa"/>
          </w:tcPr>
          <w:p w:rsidR="0073426B" w:rsidRPr="00BF66EA" w:rsidRDefault="0073426B" w:rsidP="00D55EDF">
            <w:pPr>
              <w:rPr>
                <w:rFonts w:ascii="Times New Roman" w:eastAsia="Times New Roman" w:hAnsi="Times New Roman" w:cs="Times New Roman"/>
                <w:color w:val="000000"/>
                <w:spacing w:val="-2"/>
                <w:sz w:val="28"/>
                <w:szCs w:val="28"/>
              </w:rPr>
            </w:pPr>
            <w:r w:rsidRPr="00BF66EA">
              <w:rPr>
                <w:rFonts w:ascii="Times New Roman" w:eastAsia="Times New Roman" w:hAnsi="Times New Roman" w:cs="Times New Roman"/>
                <w:color w:val="000000"/>
                <w:spacing w:val="-2"/>
                <w:sz w:val="28"/>
                <w:szCs w:val="28"/>
              </w:rPr>
              <w:t>Поддержка приоритетных направлений агропромышленного комплекса и развитие малых форм хозяйствования (</w:t>
            </w:r>
            <w:r w:rsidR="00D55EDF">
              <w:rPr>
                <w:rFonts w:ascii="Times New Roman" w:eastAsia="Times New Roman" w:hAnsi="Times New Roman" w:cs="Times New Roman"/>
                <w:color w:val="000000"/>
                <w:spacing w:val="-2"/>
                <w:sz w:val="28"/>
                <w:szCs w:val="28"/>
              </w:rPr>
              <w:t>п</w:t>
            </w:r>
            <w:r w:rsidRPr="00BF66EA">
              <w:rPr>
                <w:rFonts w:ascii="Times New Roman" w:eastAsia="Times New Roman" w:hAnsi="Times New Roman" w:cs="Times New Roman"/>
                <w:color w:val="000000"/>
                <w:spacing w:val="-2"/>
                <w:sz w:val="28"/>
                <w:szCs w:val="28"/>
              </w:rPr>
              <w:t>риобретение и высевка семян, произведенных в рамках Федеральной научно-технической программы)</w:t>
            </w:r>
          </w:p>
        </w:tc>
        <w:tc>
          <w:tcPr>
            <w:tcW w:w="993" w:type="dxa"/>
            <w:tcBorders>
              <w:right w:val="single" w:sz="4" w:space="0" w:color="auto"/>
            </w:tcBorders>
          </w:tcPr>
          <w:p w:rsidR="0073426B" w:rsidRPr="00BF66EA" w:rsidRDefault="0073426B" w:rsidP="00713921">
            <w:pPr>
              <w:rPr>
                <w:rFonts w:ascii="Times New Roman" w:eastAsia="Times New Roman" w:hAnsi="Times New Roman" w:cs="Times New Roman"/>
                <w:color w:val="000000"/>
                <w:spacing w:val="-2"/>
                <w:sz w:val="28"/>
                <w:szCs w:val="28"/>
              </w:rPr>
            </w:pPr>
            <w:r w:rsidRPr="00BF66EA">
              <w:rPr>
                <w:rFonts w:ascii="Times New Roman" w:eastAsia="Times New Roman" w:hAnsi="Times New Roman" w:cs="Times New Roman"/>
                <w:color w:val="000000"/>
                <w:spacing w:val="-2"/>
                <w:sz w:val="28"/>
                <w:szCs w:val="28"/>
              </w:rPr>
              <w:t>по БК</w:t>
            </w:r>
          </w:p>
        </w:tc>
        <w:tc>
          <w:tcPr>
            <w:tcW w:w="1694" w:type="dxa"/>
            <w:tcBorders>
              <w:top w:val="single" w:sz="4" w:space="0" w:color="auto"/>
              <w:left w:val="single" w:sz="4" w:space="0" w:color="auto"/>
              <w:bottom w:val="single" w:sz="4" w:space="0" w:color="auto"/>
              <w:right w:val="single" w:sz="4" w:space="0" w:color="auto"/>
            </w:tcBorders>
          </w:tcPr>
          <w:p w:rsidR="0073426B" w:rsidRPr="00BF66EA" w:rsidRDefault="0073426B" w:rsidP="00713921">
            <w:pPr>
              <w:jc w:val="center"/>
              <w:rPr>
                <w:rFonts w:ascii="Times New Roman" w:eastAsia="Times New Roman" w:hAnsi="Times New Roman" w:cs="Times New Roman"/>
                <w:color w:val="000000"/>
                <w:spacing w:val="-2"/>
                <w:sz w:val="28"/>
                <w:szCs w:val="28"/>
              </w:rPr>
            </w:pPr>
            <w:r w:rsidRPr="00BF66EA">
              <w:rPr>
                <w:rFonts w:ascii="Times New Roman" w:eastAsia="Times New Roman" w:hAnsi="Times New Roman" w:cs="Times New Roman"/>
                <w:color w:val="000000"/>
                <w:spacing w:val="-2"/>
                <w:sz w:val="28"/>
                <w:szCs w:val="28"/>
              </w:rPr>
              <w:t>R501Д</w:t>
            </w:r>
          </w:p>
        </w:tc>
      </w:tr>
      <w:tr w:rsidR="00ED67B4" w:rsidRPr="00BF66EA" w:rsidTr="00BF66EA">
        <w:tc>
          <w:tcPr>
            <w:tcW w:w="2268" w:type="dxa"/>
          </w:tcPr>
          <w:p w:rsidR="00ED67B4" w:rsidRPr="00BF66EA" w:rsidRDefault="00ED67B4" w:rsidP="00713921">
            <w:pPr>
              <w:spacing w:line="232" w:lineRule="auto"/>
              <w:rPr>
                <w:rFonts w:ascii="Times New Roman" w:eastAsia="Times New Roman" w:hAnsi="Times New Roman" w:cs="Times New Roman"/>
                <w:color w:val="000000"/>
                <w:spacing w:val="-2"/>
                <w:sz w:val="28"/>
                <w:szCs w:val="28"/>
              </w:rPr>
            </w:pPr>
            <w:r w:rsidRPr="00BF66EA">
              <w:rPr>
                <w:rFonts w:ascii="Times New Roman" w:eastAsia="Times New Roman" w:hAnsi="Times New Roman" w:cs="Times New Roman"/>
                <w:color w:val="000000"/>
                <w:spacing w:val="-2"/>
                <w:sz w:val="28"/>
                <w:szCs w:val="28"/>
              </w:rPr>
              <w:t>Национальный проект</w:t>
            </w:r>
          </w:p>
        </w:tc>
        <w:tc>
          <w:tcPr>
            <w:tcW w:w="4395" w:type="dxa"/>
          </w:tcPr>
          <w:p w:rsidR="00ED67B4" w:rsidRPr="00BF66EA" w:rsidRDefault="00ED67B4" w:rsidP="00713921">
            <w:pPr>
              <w:rPr>
                <w:rFonts w:ascii="Times New Roman" w:eastAsia="Calibri" w:hAnsi="Times New Roman" w:cs="Times New Roman"/>
                <w:sz w:val="28"/>
                <w:szCs w:val="28"/>
              </w:rPr>
            </w:pPr>
          </w:p>
        </w:tc>
        <w:tc>
          <w:tcPr>
            <w:tcW w:w="993" w:type="dxa"/>
            <w:tcBorders>
              <w:right w:val="single" w:sz="4" w:space="0" w:color="auto"/>
            </w:tcBorders>
          </w:tcPr>
          <w:p w:rsidR="00ED67B4" w:rsidRPr="00BF66EA" w:rsidRDefault="00ED67B4" w:rsidP="00713921">
            <w:pPr>
              <w:rPr>
                <w:rFonts w:ascii="Times New Roman" w:eastAsia="Times New Roman" w:hAnsi="Times New Roman" w:cs="Times New Roman"/>
                <w:color w:val="000000"/>
                <w:spacing w:val="-2"/>
                <w:sz w:val="28"/>
                <w:szCs w:val="28"/>
              </w:rPr>
            </w:pPr>
            <w:r w:rsidRPr="00BF66EA">
              <w:rPr>
                <w:rFonts w:ascii="Times New Roman" w:eastAsia="Times New Roman" w:hAnsi="Times New Roman" w:cs="Times New Roman"/>
                <w:color w:val="000000"/>
                <w:spacing w:val="-2"/>
                <w:sz w:val="28"/>
                <w:szCs w:val="28"/>
              </w:rPr>
              <w:t>по БК</w:t>
            </w:r>
          </w:p>
        </w:tc>
        <w:tc>
          <w:tcPr>
            <w:tcW w:w="1694" w:type="dxa"/>
            <w:vMerge w:val="restart"/>
            <w:tcBorders>
              <w:top w:val="single" w:sz="4" w:space="0" w:color="auto"/>
              <w:left w:val="single" w:sz="4" w:space="0" w:color="auto"/>
              <w:right w:val="single" w:sz="4" w:space="0" w:color="auto"/>
            </w:tcBorders>
          </w:tcPr>
          <w:p w:rsidR="00ED67B4" w:rsidRPr="00BF66EA" w:rsidRDefault="00ED67B4" w:rsidP="00713921">
            <w:pPr>
              <w:jc w:val="center"/>
              <w:rPr>
                <w:rFonts w:ascii="Times New Roman" w:eastAsia="Times New Roman" w:hAnsi="Times New Roman" w:cs="Times New Roman"/>
                <w:color w:val="000000"/>
                <w:spacing w:val="-2"/>
                <w:sz w:val="28"/>
                <w:szCs w:val="28"/>
              </w:rPr>
            </w:pPr>
          </w:p>
        </w:tc>
      </w:tr>
      <w:tr w:rsidR="00ED67B4" w:rsidRPr="00BF66EA" w:rsidTr="00BF66EA">
        <w:tc>
          <w:tcPr>
            <w:tcW w:w="2268" w:type="dxa"/>
          </w:tcPr>
          <w:p w:rsidR="00ED67B4" w:rsidRPr="00BF66EA" w:rsidRDefault="00ED67B4" w:rsidP="00713921">
            <w:pPr>
              <w:spacing w:line="232" w:lineRule="auto"/>
              <w:rPr>
                <w:rFonts w:ascii="Times New Roman" w:eastAsia="Times New Roman" w:hAnsi="Times New Roman" w:cs="Times New Roman"/>
                <w:color w:val="000000"/>
                <w:spacing w:val="-2"/>
                <w:sz w:val="28"/>
                <w:szCs w:val="28"/>
              </w:rPr>
            </w:pPr>
          </w:p>
        </w:tc>
        <w:tc>
          <w:tcPr>
            <w:tcW w:w="4395" w:type="dxa"/>
          </w:tcPr>
          <w:p w:rsidR="00ED67B4" w:rsidRPr="00BF66EA" w:rsidRDefault="00ED67B4" w:rsidP="00713921">
            <w:pPr>
              <w:rPr>
                <w:rFonts w:ascii="Times New Roman" w:eastAsia="Calibri" w:hAnsi="Times New Roman" w:cs="Times New Roman"/>
                <w:sz w:val="28"/>
                <w:szCs w:val="28"/>
              </w:rPr>
            </w:pPr>
          </w:p>
        </w:tc>
        <w:tc>
          <w:tcPr>
            <w:tcW w:w="993" w:type="dxa"/>
            <w:tcBorders>
              <w:right w:val="single" w:sz="4" w:space="0" w:color="auto"/>
            </w:tcBorders>
          </w:tcPr>
          <w:p w:rsidR="00ED67B4" w:rsidRPr="00BF66EA" w:rsidRDefault="00ED67B4" w:rsidP="00713921">
            <w:pPr>
              <w:rPr>
                <w:rFonts w:ascii="Times New Roman" w:eastAsia="Times New Roman" w:hAnsi="Times New Roman" w:cs="Times New Roman"/>
                <w:color w:val="000000"/>
                <w:spacing w:val="-2"/>
                <w:sz w:val="28"/>
                <w:szCs w:val="28"/>
              </w:rPr>
            </w:pPr>
          </w:p>
        </w:tc>
        <w:tc>
          <w:tcPr>
            <w:tcW w:w="1694" w:type="dxa"/>
            <w:vMerge/>
            <w:tcBorders>
              <w:left w:val="single" w:sz="4" w:space="0" w:color="auto"/>
              <w:bottom w:val="single" w:sz="4" w:space="0" w:color="auto"/>
              <w:right w:val="single" w:sz="4" w:space="0" w:color="auto"/>
            </w:tcBorders>
          </w:tcPr>
          <w:p w:rsidR="00ED67B4" w:rsidRPr="00BF66EA" w:rsidRDefault="00ED67B4" w:rsidP="00713921">
            <w:pPr>
              <w:jc w:val="center"/>
              <w:rPr>
                <w:rFonts w:ascii="Times New Roman" w:eastAsia="Times New Roman" w:hAnsi="Times New Roman" w:cs="Times New Roman"/>
                <w:color w:val="000000"/>
                <w:spacing w:val="-2"/>
                <w:sz w:val="28"/>
                <w:szCs w:val="28"/>
              </w:rPr>
            </w:pPr>
          </w:p>
        </w:tc>
      </w:tr>
      <w:tr w:rsidR="00ED67B4" w:rsidRPr="00BF66EA" w:rsidTr="00BF66EA">
        <w:tc>
          <w:tcPr>
            <w:tcW w:w="2268" w:type="dxa"/>
          </w:tcPr>
          <w:p w:rsidR="00ED67B4" w:rsidRPr="00BF66EA" w:rsidRDefault="00ED67B4" w:rsidP="00713921">
            <w:pPr>
              <w:spacing w:line="232" w:lineRule="auto"/>
              <w:rPr>
                <w:rFonts w:ascii="Times New Roman" w:eastAsia="Times New Roman" w:hAnsi="Times New Roman" w:cs="Times New Roman"/>
                <w:color w:val="000000"/>
                <w:spacing w:val="-2"/>
                <w:sz w:val="28"/>
                <w:szCs w:val="28"/>
              </w:rPr>
            </w:pPr>
            <w:r w:rsidRPr="00BF66EA">
              <w:rPr>
                <w:rFonts w:ascii="Times New Roman" w:eastAsia="Times New Roman" w:hAnsi="Times New Roman" w:cs="Times New Roman"/>
                <w:color w:val="000000"/>
                <w:spacing w:val="-2"/>
                <w:sz w:val="28"/>
                <w:szCs w:val="28"/>
              </w:rPr>
              <w:t>Государственная программа</w:t>
            </w:r>
          </w:p>
        </w:tc>
        <w:tc>
          <w:tcPr>
            <w:tcW w:w="4395" w:type="dxa"/>
          </w:tcPr>
          <w:p w:rsidR="00ED67B4" w:rsidRPr="00BF66EA" w:rsidRDefault="00BF66EA" w:rsidP="00713921">
            <w:pPr>
              <w:rPr>
                <w:rFonts w:ascii="Times New Roman" w:eastAsia="Calibri" w:hAnsi="Times New Roman" w:cs="Times New Roman"/>
                <w:sz w:val="28"/>
                <w:szCs w:val="28"/>
              </w:rPr>
            </w:pPr>
            <w:r>
              <w:rPr>
                <w:rFonts w:ascii="Times New Roman" w:eastAsia="Calibri" w:hAnsi="Times New Roman" w:cs="Times New Roman"/>
                <w:sz w:val="28"/>
                <w:szCs w:val="28"/>
              </w:rPr>
              <w:t>«</w:t>
            </w:r>
            <w:r w:rsidR="00ED67B4" w:rsidRPr="00BF66EA">
              <w:rPr>
                <w:rFonts w:ascii="Times New Roman" w:eastAsia="Calibri" w:hAnsi="Times New Roman" w:cs="Times New Roman"/>
                <w:sz w:val="28"/>
                <w:szCs w:val="28"/>
              </w:rPr>
              <w:t>Развитие сельского хозяйства и регулирование рынков сельскохозяйственной продукции, сырья и продовольствия в Республике Башкортостан</w:t>
            </w:r>
            <w:r>
              <w:rPr>
                <w:rFonts w:ascii="Times New Roman" w:eastAsia="Calibri" w:hAnsi="Times New Roman" w:cs="Times New Roman"/>
                <w:sz w:val="28"/>
                <w:szCs w:val="28"/>
              </w:rPr>
              <w:t>»</w:t>
            </w:r>
          </w:p>
        </w:tc>
        <w:tc>
          <w:tcPr>
            <w:tcW w:w="993" w:type="dxa"/>
            <w:tcBorders>
              <w:right w:val="single" w:sz="4" w:space="0" w:color="auto"/>
            </w:tcBorders>
          </w:tcPr>
          <w:p w:rsidR="00ED67B4" w:rsidRPr="00BF66EA" w:rsidRDefault="00ED67B4" w:rsidP="00713921">
            <w:pPr>
              <w:rPr>
                <w:rFonts w:ascii="Times New Roman" w:eastAsia="Times New Roman" w:hAnsi="Times New Roman" w:cs="Times New Roman"/>
                <w:color w:val="000000"/>
                <w:spacing w:val="-2"/>
                <w:sz w:val="28"/>
                <w:szCs w:val="28"/>
              </w:rPr>
            </w:pPr>
            <w:r w:rsidRPr="00BF66EA">
              <w:rPr>
                <w:rFonts w:ascii="Times New Roman" w:eastAsia="Times New Roman" w:hAnsi="Times New Roman" w:cs="Times New Roman"/>
                <w:color w:val="000000"/>
                <w:spacing w:val="-2"/>
                <w:sz w:val="28"/>
                <w:szCs w:val="28"/>
              </w:rPr>
              <w:t>по БК</w:t>
            </w:r>
          </w:p>
        </w:tc>
        <w:tc>
          <w:tcPr>
            <w:tcW w:w="1694" w:type="dxa"/>
            <w:vMerge w:val="restart"/>
            <w:tcBorders>
              <w:top w:val="single" w:sz="4" w:space="0" w:color="auto"/>
              <w:left w:val="single" w:sz="4" w:space="0" w:color="auto"/>
              <w:right w:val="single" w:sz="4" w:space="0" w:color="auto"/>
            </w:tcBorders>
          </w:tcPr>
          <w:p w:rsidR="00ED67B4" w:rsidRPr="00BF66EA" w:rsidRDefault="00ED67B4" w:rsidP="00713921">
            <w:pPr>
              <w:jc w:val="center"/>
              <w:rPr>
                <w:rFonts w:ascii="Times New Roman" w:eastAsia="Times New Roman" w:hAnsi="Times New Roman" w:cs="Times New Roman"/>
                <w:color w:val="000000"/>
                <w:spacing w:val="-2"/>
                <w:sz w:val="28"/>
                <w:szCs w:val="28"/>
              </w:rPr>
            </w:pPr>
            <w:r w:rsidRPr="00BF66EA">
              <w:rPr>
                <w:rFonts w:ascii="Times New Roman" w:eastAsia="Times New Roman" w:hAnsi="Times New Roman" w:cs="Times New Roman"/>
                <w:color w:val="000000"/>
                <w:spacing w:val="-2"/>
                <w:sz w:val="28"/>
                <w:szCs w:val="28"/>
              </w:rPr>
              <w:t>12</w:t>
            </w:r>
          </w:p>
        </w:tc>
      </w:tr>
      <w:tr w:rsidR="00ED67B4" w:rsidRPr="00BF66EA" w:rsidTr="00BF66EA">
        <w:tc>
          <w:tcPr>
            <w:tcW w:w="2268" w:type="dxa"/>
          </w:tcPr>
          <w:p w:rsidR="00ED67B4" w:rsidRPr="00BF66EA" w:rsidRDefault="00ED67B4" w:rsidP="00713921">
            <w:pPr>
              <w:spacing w:line="232" w:lineRule="auto"/>
              <w:rPr>
                <w:rFonts w:ascii="Times New Roman" w:eastAsia="Times New Roman" w:hAnsi="Times New Roman" w:cs="Times New Roman"/>
                <w:color w:val="000000"/>
                <w:spacing w:val="-2"/>
                <w:sz w:val="28"/>
                <w:szCs w:val="28"/>
              </w:rPr>
            </w:pPr>
          </w:p>
        </w:tc>
        <w:tc>
          <w:tcPr>
            <w:tcW w:w="4395" w:type="dxa"/>
          </w:tcPr>
          <w:p w:rsidR="00ED67B4" w:rsidRPr="00BF66EA" w:rsidRDefault="00ED67B4" w:rsidP="00713921">
            <w:pPr>
              <w:rPr>
                <w:rFonts w:ascii="Times New Roman" w:eastAsia="Calibri" w:hAnsi="Times New Roman" w:cs="Times New Roman"/>
                <w:sz w:val="28"/>
                <w:szCs w:val="28"/>
              </w:rPr>
            </w:pPr>
          </w:p>
        </w:tc>
        <w:tc>
          <w:tcPr>
            <w:tcW w:w="993" w:type="dxa"/>
            <w:tcBorders>
              <w:right w:val="single" w:sz="4" w:space="0" w:color="auto"/>
            </w:tcBorders>
          </w:tcPr>
          <w:p w:rsidR="00ED67B4" w:rsidRPr="00BF66EA" w:rsidRDefault="00ED67B4" w:rsidP="00713921">
            <w:pPr>
              <w:rPr>
                <w:rFonts w:ascii="Times New Roman" w:eastAsia="Times New Roman" w:hAnsi="Times New Roman" w:cs="Times New Roman"/>
                <w:color w:val="000000"/>
                <w:spacing w:val="-2"/>
                <w:sz w:val="28"/>
                <w:szCs w:val="28"/>
              </w:rPr>
            </w:pPr>
          </w:p>
        </w:tc>
        <w:tc>
          <w:tcPr>
            <w:tcW w:w="1694" w:type="dxa"/>
            <w:vMerge/>
            <w:tcBorders>
              <w:left w:val="single" w:sz="4" w:space="0" w:color="auto"/>
              <w:bottom w:val="single" w:sz="4" w:space="0" w:color="auto"/>
              <w:right w:val="single" w:sz="4" w:space="0" w:color="auto"/>
            </w:tcBorders>
          </w:tcPr>
          <w:p w:rsidR="00ED67B4" w:rsidRPr="00BF66EA" w:rsidRDefault="00ED67B4" w:rsidP="00713921">
            <w:pPr>
              <w:jc w:val="center"/>
              <w:rPr>
                <w:rFonts w:ascii="Times New Roman" w:eastAsia="Times New Roman" w:hAnsi="Times New Roman" w:cs="Times New Roman"/>
                <w:color w:val="000000"/>
                <w:spacing w:val="-2"/>
                <w:sz w:val="28"/>
                <w:szCs w:val="28"/>
              </w:rPr>
            </w:pPr>
          </w:p>
        </w:tc>
      </w:tr>
      <w:tr w:rsidR="00ED67B4" w:rsidRPr="00BF66EA" w:rsidTr="00BF66EA">
        <w:tc>
          <w:tcPr>
            <w:tcW w:w="2268" w:type="dxa"/>
          </w:tcPr>
          <w:p w:rsidR="00ED67B4" w:rsidRPr="00BF66EA" w:rsidRDefault="00ED67B4" w:rsidP="00713921">
            <w:pPr>
              <w:spacing w:line="232" w:lineRule="auto"/>
              <w:rPr>
                <w:rFonts w:ascii="Times New Roman" w:eastAsia="Times New Roman" w:hAnsi="Times New Roman" w:cs="Times New Roman"/>
                <w:color w:val="000000"/>
                <w:spacing w:val="-2"/>
                <w:sz w:val="28"/>
                <w:szCs w:val="28"/>
              </w:rPr>
            </w:pPr>
            <w:r w:rsidRPr="00BF66EA">
              <w:rPr>
                <w:rFonts w:ascii="Times New Roman" w:eastAsia="Times New Roman" w:hAnsi="Times New Roman" w:cs="Times New Roman"/>
                <w:color w:val="000000"/>
                <w:spacing w:val="-2"/>
                <w:sz w:val="28"/>
                <w:szCs w:val="28"/>
              </w:rPr>
              <w:t>Структурный элемент</w:t>
            </w:r>
          </w:p>
        </w:tc>
        <w:tc>
          <w:tcPr>
            <w:tcW w:w="4395" w:type="dxa"/>
          </w:tcPr>
          <w:p w:rsidR="00ED67B4" w:rsidRPr="00BF66EA" w:rsidRDefault="00ED67B4" w:rsidP="00713921">
            <w:pPr>
              <w:rPr>
                <w:rFonts w:ascii="Times New Roman" w:eastAsia="Calibri" w:hAnsi="Times New Roman" w:cs="Times New Roman"/>
                <w:sz w:val="28"/>
                <w:szCs w:val="28"/>
              </w:rPr>
            </w:pPr>
            <w:r w:rsidRPr="00BF66EA">
              <w:rPr>
                <w:rFonts w:ascii="Times New Roman" w:eastAsia="Calibri" w:hAnsi="Times New Roman" w:cs="Times New Roman"/>
                <w:sz w:val="28"/>
                <w:szCs w:val="28"/>
              </w:rPr>
              <w:t>Развитие отраслей и техническая модернизация агропромышленного комплекса Республики Башкортостан</w:t>
            </w:r>
          </w:p>
        </w:tc>
        <w:tc>
          <w:tcPr>
            <w:tcW w:w="993" w:type="dxa"/>
            <w:tcBorders>
              <w:right w:val="single" w:sz="4" w:space="0" w:color="auto"/>
            </w:tcBorders>
          </w:tcPr>
          <w:p w:rsidR="00ED67B4" w:rsidRPr="00BF66EA" w:rsidRDefault="00ED67B4" w:rsidP="00713921">
            <w:pPr>
              <w:rPr>
                <w:rFonts w:ascii="Times New Roman" w:eastAsia="Times New Roman" w:hAnsi="Times New Roman" w:cs="Times New Roman"/>
                <w:color w:val="000000"/>
                <w:spacing w:val="-2"/>
                <w:sz w:val="28"/>
                <w:szCs w:val="28"/>
              </w:rPr>
            </w:pPr>
            <w:r w:rsidRPr="00BF66EA">
              <w:rPr>
                <w:rFonts w:ascii="Times New Roman" w:eastAsia="Times New Roman" w:hAnsi="Times New Roman" w:cs="Times New Roman"/>
                <w:color w:val="000000"/>
                <w:spacing w:val="-2"/>
                <w:sz w:val="28"/>
                <w:szCs w:val="28"/>
              </w:rPr>
              <w:t>по БК</w:t>
            </w:r>
          </w:p>
        </w:tc>
        <w:tc>
          <w:tcPr>
            <w:tcW w:w="1694" w:type="dxa"/>
            <w:vMerge w:val="restart"/>
            <w:tcBorders>
              <w:top w:val="single" w:sz="4" w:space="0" w:color="auto"/>
              <w:left w:val="single" w:sz="4" w:space="0" w:color="auto"/>
              <w:right w:val="single" w:sz="4" w:space="0" w:color="auto"/>
            </w:tcBorders>
          </w:tcPr>
          <w:p w:rsidR="00ED67B4" w:rsidRPr="00BF66EA" w:rsidRDefault="00ED67B4" w:rsidP="00713921">
            <w:pPr>
              <w:jc w:val="center"/>
              <w:rPr>
                <w:rFonts w:ascii="Times New Roman" w:eastAsia="Times New Roman" w:hAnsi="Times New Roman" w:cs="Times New Roman"/>
                <w:color w:val="000000"/>
                <w:spacing w:val="-2"/>
                <w:sz w:val="28"/>
                <w:szCs w:val="28"/>
              </w:rPr>
            </w:pPr>
            <w:r w:rsidRPr="00BF66EA">
              <w:rPr>
                <w:rFonts w:ascii="Times New Roman" w:eastAsia="Times New Roman" w:hAnsi="Times New Roman" w:cs="Times New Roman"/>
                <w:color w:val="000000"/>
                <w:spacing w:val="-2"/>
                <w:sz w:val="28"/>
                <w:szCs w:val="28"/>
              </w:rPr>
              <w:t>03</w:t>
            </w:r>
          </w:p>
        </w:tc>
      </w:tr>
      <w:tr w:rsidR="00ED67B4" w:rsidRPr="00BF66EA" w:rsidTr="00BF66EA">
        <w:tc>
          <w:tcPr>
            <w:tcW w:w="2268" w:type="dxa"/>
          </w:tcPr>
          <w:p w:rsidR="00ED67B4" w:rsidRPr="00BF66EA" w:rsidRDefault="00ED67B4" w:rsidP="00713921">
            <w:pPr>
              <w:spacing w:line="232" w:lineRule="auto"/>
              <w:rPr>
                <w:rFonts w:ascii="Times New Roman" w:eastAsia="Times New Roman" w:hAnsi="Times New Roman" w:cs="Times New Roman"/>
                <w:color w:val="000000"/>
                <w:spacing w:val="-2"/>
                <w:sz w:val="28"/>
                <w:szCs w:val="28"/>
              </w:rPr>
            </w:pPr>
          </w:p>
        </w:tc>
        <w:tc>
          <w:tcPr>
            <w:tcW w:w="4395" w:type="dxa"/>
          </w:tcPr>
          <w:p w:rsidR="00ED67B4" w:rsidRPr="00BF66EA" w:rsidRDefault="00ED67B4" w:rsidP="00713921">
            <w:pPr>
              <w:rPr>
                <w:rFonts w:ascii="Times New Roman" w:eastAsia="Calibri" w:hAnsi="Times New Roman" w:cs="Times New Roman"/>
                <w:sz w:val="28"/>
                <w:szCs w:val="28"/>
              </w:rPr>
            </w:pPr>
          </w:p>
        </w:tc>
        <w:tc>
          <w:tcPr>
            <w:tcW w:w="993" w:type="dxa"/>
            <w:tcBorders>
              <w:right w:val="single" w:sz="4" w:space="0" w:color="auto"/>
            </w:tcBorders>
          </w:tcPr>
          <w:p w:rsidR="00ED67B4" w:rsidRPr="00BF66EA" w:rsidRDefault="00ED67B4" w:rsidP="00713921">
            <w:pPr>
              <w:rPr>
                <w:rFonts w:ascii="Times New Roman" w:eastAsia="Times New Roman" w:hAnsi="Times New Roman" w:cs="Times New Roman"/>
                <w:color w:val="000000"/>
                <w:spacing w:val="-2"/>
                <w:sz w:val="28"/>
                <w:szCs w:val="28"/>
              </w:rPr>
            </w:pPr>
          </w:p>
        </w:tc>
        <w:tc>
          <w:tcPr>
            <w:tcW w:w="1694" w:type="dxa"/>
            <w:vMerge/>
            <w:tcBorders>
              <w:left w:val="single" w:sz="4" w:space="0" w:color="auto"/>
              <w:bottom w:val="single" w:sz="4" w:space="0" w:color="auto"/>
              <w:right w:val="single" w:sz="4" w:space="0" w:color="auto"/>
            </w:tcBorders>
          </w:tcPr>
          <w:p w:rsidR="00ED67B4" w:rsidRPr="00BF66EA" w:rsidRDefault="00ED67B4" w:rsidP="00713921">
            <w:pPr>
              <w:jc w:val="center"/>
              <w:rPr>
                <w:rFonts w:ascii="Times New Roman" w:eastAsia="Times New Roman" w:hAnsi="Times New Roman" w:cs="Times New Roman"/>
                <w:color w:val="000000"/>
                <w:spacing w:val="-2"/>
                <w:sz w:val="28"/>
                <w:szCs w:val="28"/>
              </w:rPr>
            </w:pPr>
          </w:p>
        </w:tc>
      </w:tr>
      <w:tr w:rsidR="0073426B" w:rsidRPr="00BF66EA" w:rsidTr="00BF66EA">
        <w:tc>
          <w:tcPr>
            <w:tcW w:w="2268" w:type="dxa"/>
          </w:tcPr>
          <w:p w:rsidR="0073426B" w:rsidRPr="00BF66EA" w:rsidRDefault="0073426B" w:rsidP="00713921">
            <w:pPr>
              <w:spacing w:line="232" w:lineRule="auto"/>
              <w:rPr>
                <w:rFonts w:ascii="Times New Roman" w:eastAsia="Times New Roman" w:hAnsi="Times New Roman" w:cs="Times New Roman"/>
                <w:color w:val="000000"/>
                <w:spacing w:val="-2"/>
                <w:sz w:val="28"/>
                <w:szCs w:val="28"/>
              </w:rPr>
            </w:pPr>
            <w:r w:rsidRPr="00BF66EA">
              <w:rPr>
                <w:rFonts w:ascii="Times New Roman" w:eastAsia="Times New Roman" w:hAnsi="Times New Roman" w:cs="Times New Roman"/>
                <w:color w:val="000000"/>
                <w:spacing w:val="-2"/>
                <w:sz w:val="28"/>
                <w:szCs w:val="28"/>
              </w:rPr>
              <w:t>Целевая статья расходов</w:t>
            </w:r>
          </w:p>
        </w:tc>
        <w:tc>
          <w:tcPr>
            <w:tcW w:w="4395" w:type="dxa"/>
          </w:tcPr>
          <w:p w:rsidR="0073426B" w:rsidRPr="00BF66EA" w:rsidRDefault="0073426B" w:rsidP="00D55EDF">
            <w:pPr>
              <w:rPr>
                <w:rFonts w:ascii="Times New Roman" w:eastAsia="Times New Roman" w:hAnsi="Times New Roman" w:cs="Times New Roman"/>
                <w:color w:val="000000"/>
                <w:spacing w:val="-2"/>
                <w:sz w:val="28"/>
                <w:szCs w:val="28"/>
              </w:rPr>
            </w:pPr>
            <w:r w:rsidRPr="00BF66EA">
              <w:rPr>
                <w:rFonts w:ascii="Times New Roman" w:eastAsia="Calibri" w:hAnsi="Times New Roman" w:cs="Times New Roman"/>
                <w:sz w:val="28"/>
                <w:szCs w:val="28"/>
              </w:rPr>
              <w:t>Поддержка приоритетных направлений агропромышленного комплекса и развитие малых форм хозяйствования (</w:t>
            </w:r>
            <w:r w:rsidR="00D55EDF">
              <w:rPr>
                <w:rFonts w:ascii="Times New Roman" w:eastAsia="Calibri" w:hAnsi="Times New Roman" w:cs="Times New Roman"/>
                <w:sz w:val="28"/>
                <w:szCs w:val="28"/>
              </w:rPr>
              <w:t>п</w:t>
            </w:r>
            <w:r w:rsidRPr="00BF66EA">
              <w:rPr>
                <w:rFonts w:ascii="Times New Roman" w:eastAsia="Calibri" w:hAnsi="Times New Roman" w:cs="Times New Roman"/>
                <w:sz w:val="28"/>
                <w:szCs w:val="28"/>
              </w:rPr>
              <w:t>риобретение и высевка семян, произведенных в рамках Федеральной научно-технической программы)</w:t>
            </w:r>
          </w:p>
        </w:tc>
        <w:tc>
          <w:tcPr>
            <w:tcW w:w="993" w:type="dxa"/>
            <w:tcBorders>
              <w:right w:val="single" w:sz="4" w:space="0" w:color="auto"/>
            </w:tcBorders>
          </w:tcPr>
          <w:p w:rsidR="0073426B" w:rsidRPr="00BF66EA" w:rsidRDefault="0073426B" w:rsidP="00713921">
            <w:pPr>
              <w:rPr>
                <w:rFonts w:ascii="Times New Roman" w:eastAsia="Times New Roman" w:hAnsi="Times New Roman" w:cs="Times New Roman"/>
                <w:color w:val="000000"/>
                <w:spacing w:val="-2"/>
                <w:sz w:val="28"/>
                <w:szCs w:val="28"/>
              </w:rPr>
            </w:pPr>
            <w:r w:rsidRPr="00BF66EA">
              <w:rPr>
                <w:rFonts w:ascii="Times New Roman" w:eastAsia="Times New Roman" w:hAnsi="Times New Roman" w:cs="Times New Roman"/>
                <w:color w:val="000000"/>
                <w:spacing w:val="-2"/>
                <w:sz w:val="28"/>
                <w:szCs w:val="28"/>
              </w:rPr>
              <w:t>по БК</w:t>
            </w:r>
          </w:p>
        </w:tc>
        <w:tc>
          <w:tcPr>
            <w:tcW w:w="1694" w:type="dxa"/>
            <w:tcBorders>
              <w:top w:val="single" w:sz="4" w:space="0" w:color="auto"/>
              <w:left w:val="single" w:sz="4" w:space="0" w:color="auto"/>
              <w:bottom w:val="single" w:sz="4" w:space="0" w:color="auto"/>
              <w:right w:val="single" w:sz="4" w:space="0" w:color="auto"/>
            </w:tcBorders>
          </w:tcPr>
          <w:p w:rsidR="0073426B" w:rsidRPr="00BF66EA" w:rsidRDefault="0073426B" w:rsidP="00713921">
            <w:pPr>
              <w:rPr>
                <w:rFonts w:ascii="Times New Roman" w:eastAsia="Times New Roman" w:hAnsi="Times New Roman" w:cs="Times New Roman"/>
                <w:color w:val="000000"/>
                <w:spacing w:val="-2"/>
                <w:sz w:val="28"/>
                <w:szCs w:val="28"/>
              </w:rPr>
            </w:pPr>
            <w:r w:rsidRPr="00BF66EA">
              <w:rPr>
                <w:rFonts w:ascii="Times New Roman" w:eastAsia="Times New Roman" w:hAnsi="Times New Roman" w:cs="Times New Roman"/>
                <w:color w:val="000000"/>
                <w:spacing w:val="-2"/>
                <w:sz w:val="28"/>
                <w:szCs w:val="28"/>
              </w:rPr>
              <w:t>12203</w:t>
            </w:r>
            <w:r w:rsidRPr="00BF66EA">
              <w:rPr>
                <w:rFonts w:ascii="Times New Roman" w:eastAsia="Times New Roman" w:hAnsi="Times New Roman" w:cs="Times New Roman"/>
                <w:color w:val="000000"/>
                <w:spacing w:val="-2"/>
                <w:sz w:val="28"/>
                <w:szCs w:val="28"/>
                <w:lang w:val="en-US"/>
              </w:rPr>
              <w:t>R501</w:t>
            </w:r>
            <w:r w:rsidRPr="00BF66EA">
              <w:rPr>
                <w:rFonts w:ascii="Times New Roman" w:eastAsia="Times New Roman" w:hAnsi="Times New Roman" w:cs="Times New Roman"/>
                <w:color w:val="000000"/>
                <w:spacing w:val="-2"/>
                <w:sz w:val="28"/>
                <w:szCs w:val="28"/>
              </w:rPr>
              <w:t>Д</w:t>
            </w:r>
          </w:p>
        </w:tc>
      </w:tr>
    </w:tbl>
    <w:p w:rsidR="003F7401" w:rsidRPr="00BF66EA" w:rsidRDefault="003F7401" w:rsidP="003F7401">
      <w:pPr>
        <w:spacing w:after="0" w:line="240" w:lineRule="auto"/>
        <w:jc w:val="center"/>
        <w:rPr>
          <w:rFonts w:ascii="Times New Roman" w:eastAsia="Times New Roman" w:hAnsi="Times New Roman" w:cs="Times New Roman"/>
          <w:color w:val="000000"/>
          <w:spacing w:val="-2"/>
          <w:sz w:val="28"/>
          <w:szCs w:val="28"/>
          <w:lang w:eastAsia="ru-RU"/>
        </w:rPr>
      </w:pPr>
    </w:p>
    <w:p w:rsidR="003F7401" w:rsidRPr="00BF66EA" w:rsidRDefault="003F7401" w:rsidP="00BF66EA">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1. Общая информация</w:t>
      </w:r>
    </w:p>
    <w:p w:rsidR="003F7401" w:rsidRPr="00BF66EA" w:rsidRDefault="003F7401" w:rsidP="003F7401">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86"/>
        <w:gridCol w:w="5675"/>
      </w:tblGrid>
      <w:tr w:rsidR="003F7401" w:rsidRPr="00BF66EA" w:rsidTr="00185411">
        <w:trPr>
          <w:trHeight w:hRule="exact" w:val="1640"/>
        </w:trPr>
        <w:tc>
          <w:tcPr>
            <w:tcW w:w="3686" w:type="dxa"/>
            <w:tcBorders>
              <w:top w:val="single" w:sz="4" w:space="0" w:color="auto"/>
            </w:tcBorders>
            <w:shd w:val="clear" w:color="auto" w:fill="auto"/>
          </w:tcPr>
          <w:p w:rsidR="003F7401" w:rsidRPr="00BF66EA" w:rsidRDefault="003F7401" w:rsidP="00A05DE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Наименование субсидии</w:t>
            </w:r>
          </w:p>
        </w:tc>
        <w:tc>
          <w:tcPr>
            <w:tcW w:w="5675" w:type="dxa"/>
            <w:tcBorders>
              <w:top w:val="single" w:sz="4" w:space="0" w:color="auto"/>
            </w:tcBorders>
            <w:shd w:val="clear" w:color="auto" w:fill="auto"/>
          </w:tcPr>
          <w:p w:rsidR="003F7401" w:rsidRPr="00BF66EA" w:rsidRDefault="003F7401" w:rsidP="00A05DE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Субсидии из бюджета Республики Башкортостан на возмещение части затрат на приобретение семян, произведенных в рамках Федеральной научно-технической программы (далее – субсиди</w:t>
            </w:r>
            <w:r w:rsidR="00BF66EA">
              <w:rPr>
                <w:rFonts w:ascii="Times New Roman" w:eastAsia="Times New Roman" w:hAnsi="Times New Roman" w:cs="Times New Roman"/>
                <w:color w:val="000000"/>
                <w:spacing w:val="-2"/>
                <w:sz w:val="28"/>
                <w:szCs w:val="28"/>
                <w:lang w:eastAsia="ru-RU"/>
              </w:rPr>
              <w:t>я</w:t>
            </w:r>
            <w:r w:rsidRPr="00BF66EA">
              <w:rPr>
                <w:rFonts w:ascii="Times New Roman" w:eastAsia="Times New Roman" w:hAnsi="Times New Roman" w:cs="Times New Roman"/>
                <w:color w:val="000000"/>
                <w:spacing w:val="-2"/>
                <w:sz w:val="28"/>
                <w:szCs w:val="28"/>
                <w:lang w:eastAsia="ru-RU"/>
              </w:rPr>
              <w:t>)</w:t>
            </w:r>
          </w:p>
        </w:tc>
      </w:tr>
      <w:tr w:rsidR="003F7401" w:rsidRPr="00BF66EA" w:rsidTr="00185411">
        <w:trPr>
          <w:trHeight w:hRule="exact" w:val="992"/>
        </w:trPr>
        <w:tc>
          <w:tcPr>
            <w:tcW w:w="3686" w:type="dxa"/>
            <w:shd w:val="clear" w:color="auto" w:fill="auto"/>
          </w:tcPr>
          <w:p w:rsidR="003F7401" w:rsidRPr="00BF66EA" w:rsidRDefault="003F7401" w:rsidP="00A05DE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Цель предоставления субсидии</w:t>
            </w:r>
          </w:p>
        </w:tc>
        <w:tc>
          <w:tcPr>
            <w:tcW w:w="5675" w:type="dxa"/>
            <w:shd w:val="clear" w:color="auto" w:fill="auto"/>
          </w:tcPr>
          <w:p w:rsidR="003F7401" w:rsidRPr="00BF66EA" w:rsidRDefault="00BF66EA" w:rsidP="00A05DE5">
            <w:pPr>
              <w:spacing w:after="0" w:line="240" w:lineRule="auto"/>
              <w:ind w:left="57" w:right="57"/>
              <w:contextualSpacing/>
              <w:jc w:val="both"/>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sz w:val="28"/>
                <w:szCs w:val="28"/>
                <w:lang w:eastAsia="ru-RU"/>
              </w:rPr>
              <w:t>в</w:t>
            </w:r>
            <w:r w:rsidR="003F7401" w:rsidRPr="00BF66EA">
              <w:rPr>
                <w:rFonts w:ascii="Times New Roman" w:eastAsia="Times New Roman" w:hAnsi="Times New Roman" w:cs="Times New Roman"/>
                <w:sz w:val="28"/>
                <w:szCs w:val="28"/>
                <w:lang w:eastAsia="ru-RU"/>
              </w:rPr>
              <w:t>озмещение части затрат на приобретение семян, произведенных в рамках Федеральной научно-технической программы</w:t>
            </w:r>
          </w:p>
        </w:tc>
      </w:tr>
      <w:tr w:rsidR="003F7401" w:rsidRPr="00BF66EA" w:rsidTr="00185411">
        <w:trPr>
          <w:trHeight w:hRule="exact" w:val="1689"/>
        </w:trPr>
        <w:tc>
          <w:tcPr>
            <w:tcW w:w="3686" w:type="dxa"/>
            <w:shd w:val="clear" w:color="auto" w:fill="auto"/>
          </w:tcPr>
          <w:p w:rsidR="003F7401" w:rsidRPr="00BF66EA" w:rsidRDefault="003F7401" w:rsidP="00A05DE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Наименование бюджета бюджетной системы Российской Федерации</w:t>
            </w:r>
            <w:r w:rsidR="00BF66EA">
              <w:rPr>
                <w:rFonts w:ascii="Times New Roman" w:eastAsia="Times New Roman" w:hAnsi="Times New Roman" w:cs="Times New Roman"/>
                <w:color w:val="000000"/>
                <w:spacing w:val="-2"/>
                <w:sz w:val="28"/>
                <w:szCs w:val="28"/>
                <w:lang w:eastAsia="ru-RU"/>
              </w:rPr>
              <w:t>,</w:t>
            </w:r>
            <w:r w:rsidRPr="00BF66EA">
              <w:rPr>
                <w:rFonts w:ascii="Times New Roman" w:eastAsia="Times New Roman" w:hAnsi="Times New Roman" w:cs="Times New Roman"/>
                <w:color w:val="000000"/>
                <w:spacing w:val="-2"/>
                <w:sz w:val="28"/>
                <w:szCs w:val="28"/>
                <w:lang w:eastAsia="ru-RU"/>
              </w:rPr>
              <w:t xml:space="preserve"> из которого предоставляется субсидия</w:t>
            </w:r>
          </w:p>
        </w:tc>
        <w:tc>
          <w:tcPr>
            <w:tcW w:w="5675" w:type="dxa"/>
            <w:shd w:val="clear" w:color="auto" w:fill="auto"/>
          </w:tcPr>
          <w:p w:rsidR="003F7401" w:rsidRPr="00BF66EA" w:rsidRDefault="00BF66EA" w:rsidP="00A05DE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б</w:t>
            </w:r>
            <w:r w:rsidR="003F7401" w:rsidRPr="00BF66EA">
              <w:rPr>
                <w:rFonts w:ascii="Times New Roman" w:eastAsia="Times New Roman" w:hAnsi="Times New Roman" w:cs="Times New Roman"/>
                <w:color w:val="000000"/>
                <w:spacing w:val="-2"/>
                <w:sz w:val="28"/>
                <w:szCs w:val="28"/>
                <w:lang w:eastAsia="ru-RU"/>
              </w:rPr>
              <w:t>юджет Республики Башкортостан</w:t>
            </w:r>
          </w:p>
        </w:tc>
      </w:tr>
      <w:tr w:rsidR="003F7401" w:rsidRPr="00BF66EA" w:rsidTr="00185411">
        <w:trPr>
          <w:trHeight w:hRule="exact" w:val="723"/>
        </w:trPr>
        <w:tc>
          <w:tcPr>
            <w:tcW w:w="3686" w:type="dxa"/>
            <w:shd w:val="clear" w:color="auto" w:fill="auto"/>
          </w:tcPr>
          <w:p w:rsidR="003F7401" w:rsidRPr="00BF66EA" w:rsidRDefault="003F7401" w:rsidP="00A05DE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Тип субсидии</w:t>
            </w:r>
          </w:p>
        </w:tc>
        <w:tc>
          <w:tcPr>
            <w:tcW w:w="5675" w:type="dxa"/>
            <w:shd w:val="clear" w:color="auto" w:fill="auto"/>
          </w:tcPr>
          <w:p w:rsidR="003F7401" w:rsidRPr="00BF66EA" w:rsidRDefault="00BF66EA" w:rsidP="00A05DE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с</w:t>
            </w:r>
            <w:r w:rsidR="003F7401" w:rsidRPr="00BF66EA">
              <w:rPr>
                <w:rFonts w:ascii="Times New Roman" w:eastAsia="Times New Roman" w:hAnsi="Times New Roman" w:cs="Times New Roman"/>
                <w:color w:val="000000"/>
                <w:spacing w:val="-2"/>
                <w:sz w:val="28"/>
                <w:szCs w:val="28"/>
                <w:lang w:eastAsia="ru-RU"/>
              </w:rPr>
              <w:t>убсидии на приобретение товаров, работ, услуг</w:t>
            </w:r>
          </w:p>
        </w:tc>
      </w:tr>
      <w:tr w:rsidR="003F7401" w:rsidRPr="00BF66EA" w:rsidTr="00185411">
        <w:trPr>
          <w:trHeight w:hRule="exact" w:val="840"/>
        </w:trPr>
        <w:tc>
          <w:tcPr>
            <w:tcW w:w="3686" w:type="dxa"/>
            <w:shd w:val="clear" w:color="auto" w:fill="auto"/>
          </w:tcPr>
          <w:p w:rsidR="003F7401" w:rsidRPr="00BF66EA" w:rsidRDefault="003F7401" w:rsidP="00A05DE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Способ предоставления средств из бюджета</w:t>
            </w:r>
          </w:p>
        </w:tc>
        <w:tc>
          <w:tcPr>
            <w:tcW w:w="5675" w:type="dxa"/>
            <w:shd w:val="clear" w:color="auto" w:fill="auto"/>
          </w:tcPr>
          <w:p w:rsidR="003F7401" w:rsidRPr="00BF66EA" w:rsidRDefault="00BF66EA" w:rsidP="00A05DE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в</w:t>
            </w:r>
            <w:r w:rsidR="003F7401" w:rsidRPr="00BF66EA">
              <w:rPr>
                <w:rFonts w:ascii="Times New Roman" w:eastAsia="Times New Roman" w:hAnsi="Times New Roman" w:cs="Times New Roman"/>
                <w:color w:val="000000"/>
                <w:spacing w:val="-2"/>
                <w:sz w:val="28"/>
                <w:szCs w:val="28"/>
                <w:lang w:eastAsia="ru-RU"/>
              </w:rPr>
              <w:t xml:space="preserve">озмещение затрат </w:t>
            </w:r>
          </w:p>
        </w:tc>
      </w:tr>
      <w:tr w:rsidR="003F7401" w:rsidRPr="00BF66EA" w:rsidTr="00185411">
        <w:trPr>
          <w:trHeight w:hRule="exact" w:val="433"/>
        </w:trPr>
        <w:tc>
          <w:tcPr>
            <w:tcW w:w="3686" w:type="dxa"/>
            <w:shd w:val="clear" w:color="auto" w:fill="auto"/>
          </w:tcPr>
          <w:p w:rsidR="003F7401" w:rsidRPr="00BF66EA" w:rsidRDefault="003F7401" w:rsidP="00A05DE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Способ отбора получателей</w:t>
            </w:r>
          </w:p>
        </w:tc>
        <w:tc>
          <w:tcPr>
            <w:tcW w:w="5675" w:type="dxa"/>
            <w:shd w:val="clear" w:color="auto" w:fill="auto"/>
          </w:tcPr>
          <w:p w:rsidR="003F7401" w:rsidRPr="00BF66EA" w:rsidRDefault="00BF66EA" w:rsidP="00A05DE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з</w:t>
            </w:r>
            <w:r w:rsidR="003F7401" w:rsidRPr="00BF66EA">
              <w:rPr>
                <w:rFonts w:ascii="Times New Roman" w:eastAsia="Times New Roman" w:hAnsi="Times New Roman" w:cs="Times New Roman"/>
                <w:color w:val="000000"/>
                <w:spacing w:val="-2"/>
                <w:sz w:val="28"/>
                <w:szCs w:val="28"/>
                <w:lang w:eastAsia="ru-RU"/>
              </w:rPr>
              <w:t>апрос предложений</w:t>
            </w:r>
          </w:p>
        </w:tc>
      </w:tr>
      <w:tr w:rsidR="003F7401" w:rsidRPr="00BF66EA" w:rsidTr="00185411">
        <w:trPr>
          <w:trHeight w:hRule="exact" w:val="1002"/>
        </w:trPr>
        <w:tc>
          <w:tcPr>
            <w:tcW w:w="3686" w:type="dxa"/>
            <w:shd w:val="clear" w:color="auto" w:fill="auto"/>
          </w:tcPr>
          <w:p w:rsidR="003F7401" w:rsidRPr="00BF66EA" w:rsidRDefault="003F7401" w:rsidP="00A05DE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Отбор получателей проходит в ГИИС «Электронный бюджет»</w:t>
            </w:r>
          </w:p>
        </w:tc>
        <w:tc>
          <w:tcPr>
            <w:tcW w:w="5675" w:type="dxa"/>
            <w:shd w:val="clear" w:color="auto" w:fill="auto"/>
          </w:tcPr>
          <w:p w:rsidR="003F7401" w:rsidRPr="00BF66EA" w:rsidRDefault="00BF66EA" w:rsidP="00A05DE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д</w:t>
            </w:r>
            <w:r w:rsidR="003F7401" w:rsidRPr="00BF66EA">
              <w:rPr>
                <w:rFonts w:ascii="Times New Roman" w:eastAsia="Times New Roman" w:hAnsi="Times New Roman" w:cs="Times New Roman"/>
                <w:color w:val="000000"/>
                <w:spacing w:val="-2"/>
                <w:sz w:val="28"/>
                <w:szCs w:val="28"/>
                <w:lang w:eastAsia="ru-RU"/>
              </w:rPr>
              <w:t>а</w:t>
            </w:r>
          </w:p>
        </w:tc>
      </w:tr>
      <w:tr w:rsidR="003F7401" w:rsidRPr="00BF66EA" w:rsidTr="00185411">
        <w:trPr>
          <w:trHeight w:hRule="exact" w:val="400"/>
        </w:trPr>
        <w:tc>
          <w:tcPr>
            <w:tcW w:w="3686" w:type="dxa"/>
            <w:shd w:val="clear" w:color="auto" w:fill="auto"/>
          </w:tcPr>
          <w:p w:rsidR="003F7401" w:rsidRPr="00BF66EA" w:rsidRDefault="003F7401" w:rsidP="00A05DE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Для служебного пользования</w:t>
            </w:r>
          </w:p>
        </w:tc>
        <w:tc>
          <w:tcPr>
            <w:tcW w:w="5675" w:type="dxa"/>
            <w:shd w:val="clear" w:color="auto" w:fill="auto"/>
          </w:tcPr>
          <w:p w:rsidR="003F7401" w:rsidRPr="00BF66EA" w:rsidRDefault="00BF66EA" w:rsidP="00A05DE5">
            <w:pPr>
              <w:spacing w:after="0" w:line="240" w:lineRule="auto"/>
              <w:ind w:left="57" w:right="57"/>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
                <w:sz w:val="28"/>
                <w:szCs w:val="28"/>
                <w:lang w:eastAsia="ru-RU"/>
              </w:rPr>
              <w:t>н</w:t>
            </w:r>
            <w:r w:rsidR="003F7401" w:rsidRPr="00BF66EA">
              <w:rPr>
                <w:rFonts w:ascii="Times New Roman" w:eastAsia="Times New Roman" w:hAnsi="Times New Roman" w:cs="Times New Roman"/>
                <w:color w:val="000000"/>
                <w:spacing w:val="-2"/>
                <w:sz w:val="28"/>
                <w:szCs w:val="28"/>
                <w:lang w:eastAsia="ru-RU"/>
              </w:rPr>
              <w:t>ет</w:t>
            </w:r>
          </w:p>
        </w:tc>
      </w:tr>
      <w:tr w:rsidR="003F7401" w:rsidRPr="00BF66EA" w:rsidTr="00185411">
        <w:trPr>
          <w:trHeight w:hRule="exact" w:val="1104"/>
        </w:trPr>
        <w:tc>
          <w:tcPr>
            <w:tcW w:w="3686" w:type="dxa"/>
            <w:shd w:val="clear" w:color="auto" w:fill="auto"/>
          </w:tcPr>
          <w:p w:rsidR="003F7401" w:rsidRPr="00BF66EA" w:rsidRDefault="003F7401" w:rsidP="00A05DE5">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Направлено на реализацию новаций в сфере искусственного интеллекта</w:t>
            </w:r>
          </w:p>
        </w:tc>
        <w:tc>
          <w:tcPr>
            <w:tcW w:w="5675" w:type="dxa"/>
            <w:shd w:val="clear" w:color="auto" w:fill="auto"/>
          </w:tcPr>
          <w:p w:rsidR="003F7401" w:rsidRPr="00BF66EA" w:rsidRDefault="00BF66EA" w:rsidP="00A05DE5">
            <w:pPr>
              <w:spacing w:after="0" w:line="240" w:lineRule="auto"/>
              <w:ind w:left="57" w:right="57"/>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
                <w:sz w:val="28"/>
                <w:szCs w:val="28"/>
                <w:lang w:eastAsia="ru-RU"/>
              </w:rPr>
              <w:t>н</w:t>
            </w:r>
            <w:r w:rsidR="003F7401" w:rsidRPr="00BF66EA">
              <w:rPr>
                <w:rFonts w:ascii="Times New Roman" w:eastAsia="Times New Roman" w:hAnsi="Times New Roman" w:cs="Times New Roman"/>
                <w:color w:val="000000"/>
                <w:spacing w:val="-2"/>
                <w:sz w:val="28"/>
                <w:szCs w:val="28"/>
                <w:lang w:eastAsia="ru-RU"/>
              </w:rPr>
              <w:t>ет</w:t>
            </w:r>
          </w:p>
        </w:tc>
      </w:tr>
    </w:tbl>
    <w:p w:rsidR="003F7401" w:rsidRPr="00BF66EA" w:rsidRDefault="003F7401" w:rsidP="003F7401">
      <w:pPr>
        <w:spacing w:after="0" w:line="240" w:lineRule="auto"/>
        <w:ind w:firstLine="709"/>
        <w:contextualSpacing/>
        <w:rPr>
          <w:rFonts w:ascii="Times New Roman" w:eastAsia="Calibri" w:hAnsi="Times New Roman" w:cs="Times New Roman"/>
          <w:sz w:val="28"/>
          <w:szCs w:val="28"/>
        </w:rPr>
      </w:pPr>
    </w:p>
    <w:p w:rsidR="003F7401" w:rsidRPr="00BF66EA" w:rsidRDefault="00BF66EA" w:rsidP="00A05DE5">
      <w:pPr>
        <w:pStyle w:val="ab"/>
        <w:numPr>
          <w:ilvl w:val="1"/>
          <w:numId w:val="1"/>
        </w:numPr>
        <w:spacing w:after="0" w:line="240" w:lineRule="auto"/>
        <w:ind w:left="0" w:firstLine="0"/>
        <w:jc w:val="center"/>
        <w:rPr>
          <w:rFonts w:ascii="Times New Roman" w:eastAsia="Calibri" w:hAnsi="Times New Roman" w:cs="Times New Roman"/>
          <w:sz w:val="28"/>
          <w:szCs w:val="28"/>
        </w:rPr>
      </w:pPr>
      <w:r>
        <w:rPr>
          <w:rFonts w:ascii="Times New Roman" w:eastAsia="Calibri" w:hAnsi="Times New Roman" w:cs="Times New Roman"/>
          <w:sz w:val="28"/>
          <w:szCs w:val="28"/>
        </w:rPr>
        <w:t>Реквизиты нормативных правовых актов</w:t>
      </w:r>
    </w:p>
    <w:p w:rsidR="003F7401" w:rsidRPr="00BF66EA" w:rsidRDefault="003F7401" w:rsidP="003F7401">
      <w:pPr>
        <w:spacing w:after="0" w:line="240" w:lineRule="auto"/>
        <w:ind w:firstLine="709"/>
        <w:contextualSpacing/>
        <w:rPr>
          <w:rFonts w:ascii="Times New Roman" w:eastAsia="Calibri" w:hAnsi="Times New Roman" w:cs="Times New Roman"/>
          <w:sz w:val="28"/>
          <w:szCs w:val="28"/>
        </w:rPr>
      </w:pPr>
    </w:p>
    <w:tbl>
      <w:tblPr>
        <w:tblStyle w:val="18"/>
        <w:tblW w:w="0" w:type="auto"/>
        <w:tblInd w:w="-5" w:type="dxa"/>
        <w:tblLook w:val="04A0" w:firstRow="1" w:lastRow="0" w:firstColumn="1" w:lastColumn="0" w:noHBand="0" w:noVBand="1"/>
      </w:tblPr>
      <w:tblGrid>
        <w:gridCol w:w="1965"/>
        <w:gridCol w:w="7385"/>
      </w:tblGrid>
      <w:tr w:rsidR="003F7401" w:rsidRPr="00BF66EA" w:rsidTr="00C3668F">
        <w:tc>
          <w:tcPr>
            <w:tcW w:w="1715" w:type="dxa"/>
            <w:tcBorders>
              <w:top w:val="single" w:sz="4" w:space="0" w:color="auto"/>
              <w:left w:val="single" w:sz="4" w:space="0" w:color="auto"/>
              <w:bottom w:val="single" w:sz="4" w:space="0" w:color="auto"/>
              <w:right w:val="single" w:sz="4" w:space="0" w:color="auto"/>
            </w:tcBorders>
            <w:hideMark/>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1. Вид</w:t>
            </w:r>
          </w:p>
        </w:tc>
        <w:tc>
          <w:tcPr>
            <w:tcW w:w="8059" w:type="dxa"/>
            <w:tcBorders>
              <w:top w:val="single" w:sz="4" w:space="0" w:color="auto"/>
              <w:left w:val="single" w:sz="4" w:space="0" w:color="auto"/>
              <w:bottom w:val="single" w:sz="4" w:space="0" w:color="auto"/>
              <w:right w:val="single" w:sz="4" w:space="0" w:color="auto"/>
            </w:tcBorders>
            <w:hideMark/>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постановление Правительства Российской Федерации</w:t>
            </w:r>
          </w:p>
        </w:tc>
      </w:tr>
      <w:tr w:rsidR="003F7401" w:rsidRPr="00BF66EA" w:rsidTr="00C3668F">
        <w:tc>
          <w:tcPr>
            <w:tcW w:w="1715" w:type="dxa"/>
            <w:tcBorders>
              <w:top w:val="single" w:sz="4" w:space="0" w:color="auto"/>
              <w:left w:val="single" w:sz="4" w:space="0" w:color="auto"/>
              <w:bottom w:val="single" w:sz="4" w:space="0" w:color="auto"/>
              <w:right w:val="single" w:sz="4" w:space="0" w:color="auto"/>
            </w:tcBorders>
            <w:hideMark/>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Номер</w:t>
            </w:r>
          </w:p>
        </w:tc>
        <w:tc>
          <w:tcPr>
            <w:tcW w:w="8059" w:type="dxa"/>
            <w:tcBorders>
              <w:top w:val="single" w:sz="4" w:space="0" w:color="auto"/>
              <w:left w:val="single" w:sz="4" w:space="0" w:color="auto"/>
              <w:bottom w:val="single" w:sz="4" w:space="0" w:color="auto"/>
              <w:right w:val="single" w:sz="4" w:space="0" w:color="auto"/>
            </w:tcBorders>
            <w:hideMark/>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1780</w:t>
            </w:r>
          </w:p>
        </w:tc>
      </w:tr>
      <w:tr w:rsidR="003F7401" w:rsidRPr="00BF66EA" w:rsidTr="00C3668F">
        <w:tc>
          <w:tcPr>
            <w:tcW w:w="1715" w:type="dxa"/>
            <w:tcBorders>
              <w:top w:val="single" w:sz="4" w:space="0" w:color="auto"/>
              <w:left w:val="single" w:sz="4" w:space="0" w:color="auto"/>
              <w:bottom w:val="single" w:sz="4" w:space="0" w:color="auto"/>
              <w:right w:val="single" w:sz="4" w:space="0" w:color="auto"/>
            </w:tcBorders>
            <w:hideMark/>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Дата</w:t>
            </w:r>
          </w:p>
        </w:tc>
        <w:tc>
          <w:tcPr>
            <w:tcW w:w="8059" w:type="dxa"/>
            <w:tcBorders>
              <w:top w:val="single" w:sz="4" w:space="0" w:color="auto"/>
              <w:left w:val="single" w:sz="4" w:space="0" w:color="auto"/>
              <w:bottom w:val="single" w:sz="4" w:space="0" w:color="auto"/>
              <w:right w:val="single" w:sz="4" w:space="0" w:color="auto"/>
            </w:tcBorders>
            <w:hideMark/>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25 октября 2023 года</w:t>
            </w:r>
          </w:p>
        </w:tc>
      </w:tr>
      <w:tr w:rsidR="003F7401" w:rsidRPr="00BF66EA" w:rsidTr="00C3668F">
        <w:tc>
          <w:tcPr>
            <w:tcW w:w="1715" w:type="dxa"/>
            <w:tcBorders>
              <w:top w:val="single" w:sz="4" w:space="0" w:color="auto"/>
              <w:left w:val="single" w:sz="4" w:space="0" w:color="auto"/>
              <w:bottom w:val="single" w:sz="4" w:space="0" w:color="auto"/>
              <w:right w:val="single" w:sz="4" w:space="0" w:color="auto"/>
            </w:tcBorders>
            <w:hideMark/>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hideMark/>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действующий</w:t>
            </w:r>
          </w:p>
        </w:tc>
      </w:tr>
      <w:tr w:rsidR="003F7401" w:rsidRPr="00BF66EA" w:rsidTr="00C3668F">
        <w:tc>
          <w:tcPr>
            <w:tcW w:w="1715" w:type="dxa"/>
            <w:tcBorders>
              <w:top w:val="single" w:sz="4" w:space="0" w:color="auto"/>
              <w:left w:val="single" w:sz="4" w:space="0" w:color="auto"/>
              <w:bottom w:val="single" w:sz="4" w:space="0" w:color="auto"/>
              <w:right w:val="single" w:sz="4" w:space="0" w:color="auto"/>
            </w:tcBorders>
            <w:hideMark/>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Наименование</w:t>
            </w:r>
          </w:p>
        </w:tc>
        <w:tc>
          <w:tcPr>
            <w:tcW w:w="8059" w:type="dxa"/>
            <w:tcBorders>
              <w:top w:val="single" w:sz="4" w:space="0" w:color="auto"/>
              <w:left w:val="single" w:sz="4" w:space="0" w:color="auto"/>
              <w:bottom w:val="single" w:sz="4" w:space="0" w:color="auto"/>
              <w:right w:val="single" w:sz="4" w:space="0" w:color="auto"/>
            </w:tcBorders>
            <w:hideMark/>
          </w:tcPr>
          <w:p w:rsidR="003F7401" w:rsidRPr="00BF66EA" w:rsidRDefault="00BF66EA" w:rsidP="003F7401">
            <w:pPr>
              <w:rPr>
                <w:rFonts w:ascii="Times New Roman" w:eastAsia="Calibri" w:hAnsi="Times New Roman" w:cs="Times New Roman"/>
                <w:sz w:val="28"/>
                <w:szCs w:val="28"/>
              </w:rPr>
            </w:pPr>
            <w:r>
              <w:rPr>
                <w:rFonts w:ascii="Times New Roman" w:eastAsia="Calibri" w:hAnsi="Times New Roman" w:cs="Times New Roman"/>
                <w:sz w:val="28"/>
                <w:szCs w:val="28"/>
              </w:rPr>
              <w:t>«</w:t>
            </w:r>
            <w:r w:rsidR="003F7401" w:rsidRPr="00BF66EA">
              <w:rPr>
                <w:rFonts w:ascii="Times New Roman" w:eastAsia="Calibri" w:hAnsi="Times New Roman" w:cs="Times New Roman"/>
                <w:sz w:val="28"/>
                <w:szCs w:val="28"/>
              </w:rPr>
              <w:t xml:space="preserve">Об утверждении Правил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w:t>
            </w:r>
            <w:r w:rsidRPr="00BF66EA">
              <w:rPr>
                <w:rFonts w:ascii="Times New Roman" w:eastAsia="Times New Roman" w:hAnsi="Times New Roman" w:cs="Times New Roman"/>
                <w:color w:val="000000"/>
                <w:spacing w:val="-2"/>
                <w:sz w:val="28"/>
                <w:szCs w:val="28"/>
                <w:lang w:eastAsia="ru-RU"/>
              </w:rPr>
              <w:t>–</w:t>
            </w:r>
            <w:r w:rsidR="003F7401" w:rsidRPr="00BF66EA">
              <w:rPr>
                <w:rFonts w:ascii="Times New Roman" w:eastAsia="Calibri" w:hAnsi="Times New Roman" w:cs="Times New Roman"/>
                <w:sz w:val="28"/>
                <w:szCs w:val="28"/>
              </w:rPr>
              <w:t xml:space="preserve"> производителям товаров, работ, услуг</w:t>
            </w:r>
            <w:r>
              <w:rPr>
                <w:rFonts w:ascii="Times New Roman" w:eastAsia="Calibri" w:hAnsi="Times New Roman" w:cs="Times New Roman"/>
                <w:sz w:val="28"/>
                <w:szCs w:val="28"/>
              </w:rPr>
              <w:t>»</w:t>
            </w:r>
          </w:p>
        </w:tc>
      </w:tr>
      <w:tr w:rsidR="003F7401" w:rsidRPr="00BF66EA" w:rsidTr="00C3668F">
        <w:tc>
          <w:tcPr>
            <w:tcW w:w="1715" w:type="dxa"/>
            <w:tcBorders>
              <w:top w:val="single" w:sz="4" w:space="0" w:color="auto"/>
              <w:left w:val="single" w:sz="4" w:space="0" w:color="auto"/>
              <w:bottom w:val="single" w:sz="4" w:space="0" w:color="auto"/>
              <w:right w:val="single" w:sz="4" w:space="0" w:color="auto"/>
            </w:tcBorders>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2. Вид</w:t>
            </w:r>
          </w:p>
        </w:tc>
        <w:tc>
          <w:tcPr>
            <w:tcW w:w="8059" w:type="dxa"/>
            <w:tcBorders>
              <w:top w:val="single" w:sz="4" w:space="0" w:color="auto"/>
              <w:left w:val="single" w:sz="4" w:space="0" w:color="auto"/>
              <w:bottom w:val="single" w:sz="4" w:space="0" w:color="auto"/>
              <w:right w:val="single" w:sz="4" w:space="0" w:color="auto"/>
            </w:tcBorders>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постановление Правительства Российской Федерации</w:t>
            </w:r>
          </w:p>
        </w:tc>
      </w:tr>
      <w:tr w:rsidR="003F7401" w:rsidRPr="00BF66EA" w:rsidTr="00C3668F">
        <w:tc>
          <w:tcPr>
            <w:tcW w:w="1715" w:type="dxa"/>
            <w:tcBorders>
              <w:top w:val="single" w:sz="4" w:space="0" w:color="auto"/>
              <w:left w:val="single" w:sz="4" w:space="0" w:color="auto"/>
              <w:bottom w:val="single" w:sz="4" w:space="0" w:color="auto"/>
              <w:right w:val="single" w:sz="4" w:space="0" w:color="auto"/>
            </w:tcBorders>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Номер</w:t>
            </w:r>
          </w:p>
        </w:tc>
        <w:tc>
          <w:tcPr>
            <w:tcW w:w="8059" w:type="dxa"/>
            <w:tcBorders>
              <w:top w:val="single" w:sz="4" w:space="0" w:color="auto"/>
              <w:left w:val="single" w:sz="4" w:space="0" w:color="auto"/>
              <w:bottom w:val="single" w:sz="4" w:space="0" w:color="auto"/>
              <w:right w:val="single" w:sz="4" w:space="0" w:color="auto"/>
            </w:tcBorders>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1781</w:t>
            </w:r>
          </w:p>
        </w:tc>
      </w:tr>
      <w:tr w:rsidR="003F7401" w:rsidRPr="00BF66EA" w:rsidTr="00C3668F">
        <w:tc>
          <w:tcPr>
            <w:tcW w:w="1715" w:type="dxa"/>
            <w:tcBorders>
              <w:top w:val="single" w:sz="4" w:space="0" w:color="auto"/>
              <w:left w:val="single" w:sz="4" w:space="0" w:color="auto"/>
              <w:bottom w:val="single" w:sz="4" w:space="0" w:color="auto"/>
              <w:right w:val="single" w:sz="4" w:space="0" w:color="auto"/>
            </w:tcBorders>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lastRenderedPageBreak/>
              <w:t>Дата</w:t>
            </w:r>
          </w:p>
        </w:tc>
        <w:tc>
          <w:tcPr>
            <w:tcW w:w="8059" w:type="dxa"/>
            <w:tcBorders>
              <w:top w:val="single" w:sz="4" w:space="0" w:color="auto"/>
              <w:left w:val="single" w:sz="4" w:space="0" w:color="auto"/>
              <w:bottom w:val="single" w:sz="4" w:space="0" w:color="auto"/>
              <w:right w:val="single" w:sz="4" w:space="0" w:color="auto"/>
            </w:tcBorders>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25 октября 2023 года</w:t>
            </w:r>
          </w:p>
        </w:tc>
      </w:tr>
      <w:tr w:rsidR="003F7401" w:rsidRPr="00BF66EA" w:rsidTr="00C3668F">
        <w:tc>
          <w:tcPr>
            <w:tcW w:w="1715" w:type="dxa"/>
            <w:tcBorders>
              <w:top w:val="single" w:sz="4" w:space="0" w:color="auto"/>
              <w:left w:val="single" w:sz="4" w:space="0" w:color="auto"/>
              <w:bottom w:val="single" w:sz="4" w:space="0" w:color="auto"/>
              <w:right w:val="single" w:sz="4" w:space="0" w:color="auto"/>
            </w:tcBorders>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действующий</w:t>
            </w:r>
          </w:p>
        </w:tc>
      </w:tr>
      <w:tr w:rsidR="003F7401" w:rsidRPr="00BF66EA" w:rsidTr="00C3668F">
        <w:tc>
          <w:tcPr>
            <w:tcW w:w="1715" w:type="dxa"/>
            <w:tcBorders>
              <w:top w:val="single" w:sz="4" w:space="0" w:color="auto"/>
              <w:left w:val="single" w:sz="4" w:space="0" w:color="auto"/>
              <w:bottom w:val="single" w:sz="4" w:space="0" w:color="auto"/>
              <w:right w:val="single" w:sz="4" w:space="0" w:color="auto"/>
            </w:tcBorders>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Наименование</w:t>
            </w:r>
          </w:p>
        </w:tc>
        <w:tc>
          <w:tcPr>
            <w:tcW w:w="8059" w:type="dxa"/>
            <w:tcBorders>
              <w:top w:val="single" w:sz="4" w:space="0" w:color="auto"/>
              <w:left w:val="single" w:sz="4" w:space="0" w:color="auto"/>
              <w:bottom w:val="single" w:sz="4" w:space="0" w:color="auto"/>
              <w:right w:val="single" w:sz="4" w:space="0" w:color="auto"/>
            </w:tcBorders>
          </w:tcPr>
          <w:p w:rsidR="003F7401" w:rsidRPr="00BF66EA" w:rsidRDefault="00BF66EA" w:rsidP="003F7401">
            <w:pPr>
              <w:rPr>
                <w:rFonts w:ascii="Times New Roman" w:eastAsia="Calibri" w:hAnsi="Times New Roman" w:cs="Times New Roman"/>
                <w:sz w:val="28"/>
                <w:szCs w:val="28"/>
              </w:rPr>
            </w:pPr>
            <w:r>
              <w:rPr>
                <w:rFonts w:ascii="Times New Roman" w:eastAsia="Calibri" w:hAnsi="Times New Roman" w:cs="Times New Roman"/>
                <w:sz w:val="28"/>
                <w:szCs w:val="28"/>
              </w:rPr>
              <w:t>«</w:t>
            </w:r>
            <w:r w:rsidR="003F7401" w:rsidRPr="00BF66EA">
              <w:rPr>
                <w:rFonts w:ascii="Times New Roman" w:eastAsia="Calibri" w:hAnsi="Times New Roman" w:cs="Times New Roman"/>
                <w:sz w:val="28"/>
                <w:szCs w:val="28"/>
              </w:rPr>
              <w:t xml:space="preserve">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 </w:t>
            </w:r>
            <w:r w:rsidRPr="00BF66EA">
              <w:rPr>
                <w:rFonts w:ascii="Times New Roman" w:eastAsia="Times New Roman" w:hAnsi="Times New Roman" w:cs="Times New Roman"/>
                <w:color w:val="000000"/>
                <w:spacing w:val="-2"/>
                <w:sz w:val="28"/>
                <w:szCs w:val="28"/>
                <w:lang w:eastAsia="ru-RU"/>
              </w:rPr>
              <w:t>–</w:t>
            </w:r>
            <w:r>
              <w:rPr>
                <w:rFonts w:ascii="Times New Roman" w:eastAsia="Times New Roman" w:hAnsi="Times New Roman" w:cs="Times New Roman"/>
                <w:color w:val="000000"/>
                <w:spacing w:val="-2"/>
                <w:sz w:val="28"/>
                <w:szCs w:val="28"/>
                <w:lang w:eastAsia="ru-RU"/>
              </w:rPr>
              <w:t xml:space="preserve"> </w:t>
            </w:r>
            <w:r w:rsidR="003F7401" w:rsidRPr="00BF66EA">
              <w:rPr>
                <w:rFonts w:ascii="Times New Roman" w:eastAsia="Calibri" w:hAnsi="Times New Roman" w:cs="Times New Roman"/>
                <w:sz w:val="28"/>
                <w:szCs w:val="28"/>
              </w:rPr>
              <w:t>производителям товаров, работ, услуг</w:t>
            </w:r>
            <w:r>
              <w:rPr>
                <w:rFonts w:ascii="Times New Roman" w:eastAsia="Calibri" w:hAnsi="Times New Roman" w:cs="Times New Roman"/>
                <w:sz w:val="28"/>
                <w:szCs w:val="28"/>
              </w:rPr>
              <w:t>»</w:t>
            </w:r>
          </w:p>
        </w:tc>
      </w:tr>
      <w:tr w:rsidR="003F7401" w:rsidRPr="00BF66EA" w:rsidTr="00C3668F">
        <w:tc>
          <w:tcPr>
            <w:tcW w:w="1715" w:type="dxa"/>
            <w:tcBorders>
              <w:top w:val="single" w:sz="4" w:space="0" w:color="auto"/>
              <w:left w:val="single" w:sz="4" w:space="0" w:color="auto"/>
              <w:bottom w:val="single" w:sz="4" w:space="0" w:color="auto"/>
              <w:right w:val="single" w:sz="4" w:space="0" w:color="auto"/>
            </w:tcBorders>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3. Вид</w:t>
            </w:r>
          </w:p>
        </w:tc>
        <w:tc>
          <w:tcPr>
            <w:tcW w:w="8059" w:type="dxa"/>
            <w:tcBorders>
              <w:top w:val="single" w:sz="4" w:space="0" w:color="auto"/>
              <w:left w:val="single" w:sz="4" w:space="0" w:color="auto"/>
              <w:bottom w:val="single" w:sz="4" w:space="0" w:color="auto"/>
              <w:right w:val="single" w:sz="4" w:space="0" w:color="auto"/>
            </w:tcBorders>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постановление Правительства Российской Федерации</w:t>
            </w:r>
          </w:p>
        </w:tc>
      </w:tr>
      <w:tr w:rsidR="003F7401" w:rsidRPr="00BF66EA" w:rsidTr="00C3668F">
        <w:tc>
          <w:tcPr>
            <w:tcW w:w="1715" w:type="dxa"/>
            <w:tcBorders>
              <w:top w:val="single" w:sz="4" w:space="0" w:color="auto"/>
              <w:left w:val="single" w:sz="4" w:space="0" w:color="auto"/>
              <w:bottom w:val="single" w:sz="4" w:space="0" w:color="auto"/>
              <w:right w:val="single" w:sz="4" w:space="0" w:color="auto"/>
            </w:tcBorders>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Номер</w:t>
            </w:r>
          </w:p>
        </w:tc>
        <w:tc>
          <w:tcPr>
            <w:tcW w:w="8059" w:type="dxa"/>
            <w:tcBorders>
              <w:top w:val="single" w:sz="4" w:space="0" w:color="auto"/>
              <w:left w:val="single" w:sz="4" w:space="0" w:color="auto"/>
              <w:bottom w:val="single" w:sz="4" w:space="0" w:color="auto"/>
              <w:right w:val="single" w:sz="4" w:space="0" w:color="auto"/>
            </w:tcBorders>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717</w:t>
            </w:r>
          </w:p>
        </w:tc>
      </w:tr>
      <w:tr w:rsidR="003F7401" w:rsidRPr="00BF66EA" w:rsidTr="00C3668F">
        <w:tc>
          <w:tcPr>
            <w:tcW w:w="1715" w:type="dxa"/>
            <w:tcBorders>
              <w:top w:val="single" w:sz="4" w:space="0" w:color="auto"/>
              <w:left w:val="single" w:sz="4" w:space="0" w:color="auto"/>
              <w:bottom w:val="single" w:sz="4" w:space="0" w:color="auto"/>
              <w:right w:val="single" w:sz="4" w:space="0" w:color="auto"/>
            </w:tcBorders>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Дата</w:t>
            </w:r>
          </w:p>
        </w:tc>
        <w:tc>
          <w:tcPr>
            <w:tcW w:w="8059" w:type="dxa"/>
            <w:tcBorders>
              <w:top w:val="single" w:sz="4" w:space="0" w:color="auto"/>
              <w:left w:val="single" w:sz="4" w:space="0" w:color="auto"/>
              <w:bottom w:val="single" w:sz="4" w:space="0" w:color="auto"/>
              <w:right w:val="single" w:sz="4" w:space="0" w:color="auto"/>
            </w:tcBorders>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14 июля 2012 года</w:t>
            </w:r>
          </w:p>
        </w:tc>
      </w:tr>
      <w:tr w:rsidR="003F7401" w:rsidRPr="00BF66EA" w:rsidTr="00C3668F">
        <w:tc>
          <w:tcPr>
            <w:tcW w:w="1715" w:type="dxa"/>
            <w:tcBorders>
              <w:top w:val="single" w:sz="4" w:space="0" w:color="auto"/>
              <w:left w:val="single" w:sz="4" w:space="0" w:color="auto"/>
              <w:bottom w:val="single" w:sz="4" w:space="0" w:color="auto"/>
              <w:right w:val="single" w:sz="4" w:space="0" w:color="auto"/>
            </w:tcBorders>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Статус</w:t>
            </w:r>
          </w:p>
        </w:tc>
        <w:tc>
          <w:tcPr>
            <w:tcW w:w="8059" w:type="dxa"/>
            <w:tcBorders>
              <w:top w:val="single" w:sz="4" w:space="0" w:color="auto"/>
              <w:left w:val="single" w:sz="4" w:space="0" w:color="auto"/>
              <w:bottom w:val="single" w:sz="4" w:space="0" w:color="auto"/>
              <w:right w:val="single" w:sz="4" w:space="0" w:color="auto"/>
            </w:tcBorders>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действующий</w:t>
            </w:r>
          </w:p>
        </w:tc>
      </w:tr>
      <w:tr w:rsidR="003F7401" w:rsidRPr="00BF66EA" w:rsidTr="00C3668F">
        <w:tc>
          <w:tcPr>
            <w:tcW w:w="1715" w:type="dxa"/>
            <w:tcBorders>
              <w:top w:val="single" w:sz="4" w:space="0" w:color="auto"/>
              <w:left w:val="single" w:sz="4" w:space="0" w:color="auto"/>
              <w:bottom w:val="single" w:sz="4" w:space="0" w:color="auto"/>
              <w:right w:val="single" w:sz="4" w:space="0" w:color="auto"/>
            </w:tcBorders>
          </w:tcPr>
          <w:p w:rsidR="003F7401" w:rsidRPr="00BF66EA" w:rsidRDefault="003F7401" w:rsidP="003F7401">
            <w:pPr>
              <w:rPr>
                <w:rFonts w:ascii="Times New Roman" w:eastAsia="Calibri" w:hAnsi="Times New Roman" w:cs="Times New Roman"/>
                <w:sz w:val="28"/>
                <w:szCs w:val="28"/>
              </w:rPr>
            </w:pPr>
            <w:r w:rsidRPr="00BF66EA">
              <w:rPr>
                <w:rFonts w:ascii="Times New Roman" w:eastAsia="Calibri" w:hAnsi="Times New Roman" w:cs="Times New Roman"/>
                <w:sz w:val="28"/>
                <w:szCs w:val="28"/>
              </w:rPr>
              <w:t>Наименование</w:t>
            </w:r>
          </w:p>
        </w:tc>
        <w:tc>
          <w:tcPr>
            <w:tcW w:w="8059" w:type="dxa"/>
            <w:tcBorders>
              <w:top w:val="single" w:sz="4" w:space="0" w:color="auto"/>
              <w:left w:val="single" w:sz="4" w:space="0" w:color="auto"/>
              <w:bottom w:val="single" w:sz="4" w:space="0" w:color="auto"/>
              <w:right w:val="single" w:sz="4" w:space="0" w:color="auto"/>
            </w:tcBorders>
          </w:tcPr>
          <w:p w:rsidR="003F7401" w:rsidRPr="00BF66EA" w:rsidRDefault="00BF66EA" w:rsidP="003F7401">
            <w:pPr>
              <w:rPr>
                <w:rFonts w:ascii="Times New Roman" w:eastAsia="Calibri" w:hAnsi="Times New Roman" w:cs="Times New Roman"/>
                <w:sz w:val="28"/>
                <w:szCs w:val="28"/>
              </w:rPr>
            </w:pPr>
            <w:r>
              <w:rPr>
                <w:rFonts w:ascii="Times New Roman" w:eastAsia="Calibri" w:hAnsi="Times New Roman" w:cs="Times New Roman"/>
                <w:sz w:val="28"/>
                <w:szCs w:val="28"/>
              </w:rPr>
              <w:t>«</w:t>
            </w:r>
            <w:r w:rsidR="003F7401" w:rsidRPr="00BF66EA">
              <w:rPr>
                <w:rFonts w:ascii="Times New Roman" w:eastAsia="Calibri" w:hAnsi="Times New Roman" w:cs="Times New Roman"/>
                <w:sz w:val="28"/>
                <w:szCs w:val="28"/>
              </w:rPr>
              <w:t>О Государственной программе развития сельского хозяйства и регулирования рынков сельскохозяйственной продукции, сырья и продовольствия</w:t>
            </w:r>
            <w:r>
              <w:rPr>
                <w:rFonts w:ascii="Times New Roman" w:eastAsia="Calibri" w:hAnsi="Times New Roman" w:cs="Times New Roman"/>
                <w:sz w:val="28"/>
                <w:szCs w:val="28"/>
              </w:rPr>
              <w:t>»</w:t>
            </w:r>
          </w:p>
        </w:tc>
      </w:tr>
    </w:tbl>
    <w:p w:rsidR="003F7401" w:rsidRPr="00BF66EA" w:rsidRDefault="003F7401" w:rsidP="003F7401">
      <w:pPr>
        <w:spacing w:after="0" w:line="240" w:lineRule="auto"/>
        <w:ind w:firstLine="709"/>
        <w:contextualSpacing/>
        <w:rPr>
          <w:rFonts w:ascii="Times New Roman" w:eastAsia="Calibri" w:hAnsi="Times New Roman" w:cs="Times New Roman"/>
          <w:sz w:val="28"/>
          <w:szCs w:val="28"/>
        </w:rPr>
      </w:pPr>
    </w:p>
    <w:p w:rsidR="003F7401" w:rsidRPr="00BF66EA" w:rsidRDefault="003F7401" w:rsidP="00A05DE5">
      <w:pPr>
        <w:spacing w:after="0" w:line="240" w:lineRule="auto"/>
        <w:contextualSpacing/>
        <w:jc w:val="center"/>
        <w:rPr>
          <w:rFonts w:ascii="Times New Roman" w:eastAsia="Times New Roman" w:hAnsi="Times New Roman" w:cs="Times New Roman"/>
          <w:spacing w:val="-2"/>
          <w:sz w:val="28"/>
          <w:szCs w:val="28"/>
          <w:lang w:eastAsia="ru-RU"/>
        </w:rPr>
      </w:pPr>
      <w:r w:rsidRPr="00BF66EA">
        <w:rPr>
          <w:rFonts w:ascii="Times New Roman" w:eastAsia="Times New Roman" w:hAnsi="Times New Roman" w:cs="Times New Roman"/>
          <w:spacing w:val="-2"/>
          <w:sz w:val="28"/>
          <w:szCs w:val="28"/>
          <w:lang w:eastAsia="ru-RU"/>
        </w:rPr>
        <w:t>2. Используемые понятия</w:t>
      </w:r>
    </w:p>
    <w:p w:rsidR="003F7401" w:rsidRPr="00BF66EA" w:rsidRDefault="003F7401" w:rsidP="003F7401">
      <w:pPr>
        <w:spacing w:after="0" w:line="240" w:lineRule="auto"/>
        <w:ind w:firstLine="709"/>
        <w:contextualSpacing/>
        <w:rPr>
          <w:rFonts w:ascii="Times New Roman" w:eastAsia="Times New Roman" w:hAnsi="Times New Roman" w:cs="Times New Roman"/>
          <w:spacing w:val="-2"/>
          <w:sz w:val="28"/>
          <w:szCs w:val="28"/>
          <w:lang w:eastAsia="ru-RU"/>
        </w:rPr>
      </w:pPr>
    </w:p>
    <w:p w:rsidR="003F7401" w:rsidRPr="00BF66EA" w:rsidRDefault="003F7401" w:rsidP="003F7401">
      <w:pPr>
        <w:autoSpaceDE w:val="0"/>
        <w:autoSpaceDN w:val="0"/>
        <w:adjustRightInd w:val="0"/>
        <w:spacing w:after="0" w:line="240" w:lineRule="auto"/>
        <w:ind w:firstLine="708"/>
        <w:jc w:val="both"/>
        <w:rPr>
          <w:rFonts w:ascii="Times New Roman" w:eastAsia="Calibri" w:hAnsi="Times New Roman" w:cs="Times New Roman"/>
          <w:sz w:val="28"/>
          <w:szCs w:val="28"/>
        </w:rPr>
      </w:pPr>
      <w:r w:rsidRPr="00BF66EA">
        <w:rPr>
          <w:rFonts w:ascii="Times New Roman" w:eastAsia="Times New Roman" w:hAnsi="Times New Roman" w:cs="Times New Roman"/>
          <w:spacing w:val="-2"/>
          <w:sz w:val="28"/>
          <w:szCs w:val="28"/>
          <w:lang w:eastAsia="ru-RU"/>
        </w:rPr>
        <w:t xml:space="preserve">Участники отбора (получатели субсидии) – </w:t>
      </w:r>
      <w:r w:rsidRPr="00BF66EA">
        <w:rPr>
          <w:rFonts w:ascii="Times New Roman" w:eastAsia="Calibri" w:hAnsi="Times New Roman" w:cs="Times New Roman"/>
          <w:sz w:val="28"/>
          <w:szCs w:val="28"/>
        </w:rPr>
        <w:t>покупатели семян, произведенных в рамках Федеральной научно-технической программы</w:t>
      </w:r>
      <w:r w:rsidR="00421B2C">
        <w:rPr>
          <w:rFonts w:ascii="Times New Roman" w:eastAsia="Calibri" w:hAnsi="Times New Roman" w:cs="Times New Roman"/>
          <w:sz w:val="28"/>
          <w:szCs w:val="28"/>
        </w:rPr>
        <w:t>,</w:t>
      </w:r>
      <w:r w:rsidRPr="00BF66EA">
        <w:rPr>
          <w:rFonts w:ascii="Times New Roman" w:eastAsia="Calibri" w:hAnsi="Times New Roman" w:cs="Times New Roman"/>
          <w:sz w:val="28"/>
          <w:szCs w:val="28"/>
        </w:rPr>
        <w:t xml:space="preserve"> </w:t>
      </w:r>
      <w:r w:rsidRPr="00BF66EA">
        <w:rPr>
          <w:rFonts w:ascii="Times New Roman" w:eastAsia="Times New Roman" w:hAnsi="Times New Roman" w:cs="Times New Roman"/>
          <w:spacing w:val="-2"/>
          <w:sz w:val="28"/>
          <w:szCs w:val="28"/>
          <w:lang w:eastAsia="ru-RU"/>
        </w:rPr>
        <w:t>–</w:t>
      </w:r>
      <w:r w:rsidRPr="00BF66EA">
        <w:rPr>
          <w:rFonts w:ascii="Times New Roman" w:eastAsia="Calibri" w:hAnsi="Times New Roman" w:cs="Times New Roman"/>
          <w:sz w:val="28"/>
          <w:szCs w:val="28"/>
        </w:rPr>
        <w:t xml:space="preserve"> юридические лица, зарегистрированные в едином государственном реестре юридических лиц, физические лица, зарегистрированные в установленном порядке и осуществляющие предпринимательскую деятельность </w:t>
      </w:r>
      <w:r w:rsidR="00A05421">
        <w:rPr>
          <w:rFonts w:ascii="Times New Roman" w:eastAsia="Calibri" w:hAnsi="Times New Roman" w:cs="Times New Roman"/>
          <w:sz w:val="28"/>
          <w:szCs w:val="28"/>
        </w:rPr>
        <w:br/>
      </w:r>
      <w:r w:rsidRPr="00BF66EA">
        <w:rPr>
          <w:rFonts w:ascii="Times New Roman" w:eastAsia="Calibri" w:hAnsi="Times New Roman" w:cs="Times New Roman"/>
          <w:sz w:val="28"/>
          <w:szCs w:val="28"/>
        </w:rPr>
        <w:t xml:space="preserve">без образования юридического лица, соответствующие требованиям, установленным </w:t>
      </w:r>
      <w:hyperlink r:id="rId8" w:history="1">
        <w:r w:rsidRPr="00BF66EA">
          <w:rPr>
            <w:rFonts w:ascii="Times New Roman" w:eastAsia="Calibri" w:hAnsi="Times New Roman" w:cs="Times New Roman"/>
            <w:sz w:val="28"/>
            <w:szCs w:val="28"/>
          </w:rPr>
          <w:t>статьей 3</w:t>
        </w:r>
      </w:hyperlink>
      <w:r w:rsidR="00BF66EA">
        <w:rPr>
          <w:rFonts w:ascii="Times New Roman" w:eastAsia="Calibri" w:hAnsi="Times New Roman" w:cs="Times New Roman"/>
          <w:sz w:val="28"/>
          <w:szCs w:val="28"/>
        </w:rPr>
        <w:t xml:space="preserve"> Федерального закона </w:t>
      </w:r>
      <w:r w:rsidRPr="00BF66EA">
        <w:rPr>
          <w:rFonts w:ascii="Times New Roman" w:eastAsia="Calibri" w:hAnsi="Times New Roman" w:cs="Times New Roman"/>
          <w:sz w:val="28"/>
          <w:szCs w:val="28"/>
        </w:rPr>
        <w:t xml:space="preserve">«О развитии сельского хозяйства», и (или) организации и индивидуальные предприниматели, осуществляющие первичную и (или) последующую (промышленную) переработку сельскохозяйственной продукции в соответствии с перечнем, указанным в </w:t>
      </w:r>
      <w:hyperlink r:id="rId9" w:history="1">
        <w:r w:rsidRPr="00BF66EA">
          <w:rPr>
            <w:rFonts w:ascii="Times New Roman" w:eastAsia="Calibri" w:hAnsi="Times New Roman" w:cs="Times New Roman"/>
            <w:sz w:val="28"/>
            <w:szCs w:val="28"/>
          </w:rPr>
          <w:t>части 1 статьи 3</w:t>
        </w:r>
      </w:hyperlink>
      <w:r w:rsidR="0073426B" w:rsidRPr="00BF66EA">
        <w:rPr>
          <w:rFonts w:ascii="Times New Roman" w:eastAsia="Calibri" w:hAnsi="Times New Roman" w:cs="Times New Roman"/>
          <w:sz w:val="28"/>
          <w:szCs w:val="28"/>
        </w:rPr>
        <w:t xml:space="preserve"> Федерального закона </w:t>
      </w:r>
      <w:r w:rsidRPr="00BF66EA">
        <w:rPr>
          <w:rFonts w:ascii="Times New Roman" w:eastAsia="Calibri" w:hAnsi="Times New Roman" w:cs="Times New Roman"/>
          <w:sz w:val="28"/>
          <w:szCs w:val="28"/>
        </w:rPr>
        <w:t xml:space="preserve">«О развитии сельского хозяйства», которые приобрели семена, произведенные в рамках Федеральной научно-технической </w:t>
      </w:r>
      <w:hyperlink r:id="rId10" w:history="1">
        <w:r w:rsidRPr="00BF66EA">
          <w:rPr>
            <w:rFonts w:ascii="Times New Roman" w:eastAsia="Calibri" w:hAnsi="Times New Roman" w:cs="Times New Roman"/>
            <w:sz w:val="28"/>
            <w:szCs w:val="28"/>
          </w:rPr>
          <w:t>программы</w:t>
        </w:r>
      </w:hyperlink>
      <w:r w:rsidRPr="00BF66EA">
        <w:rPr>
          <w:rFonts w:ascii="Times New Roman" w:eastAsia="Calibri" w:hAnsi="Times New Roman" w:cs="Times New Roman"/>
          <w:sz w:val="28"/>
          <w:szCs w:val="28"/>
        </w:rPr>
        <w:t xml:space="preserve"> развития сельского хозяйства </w:t>
      </w:r>
      <w:r w:rsidR="00A05421">
        <w:rPr>
          <w:rFonts w:ascii="Times New Roman" w:eastAsia="Calibri" w:hAnsi="Times New Roman" w:cs="Times New Roman"/>
          <w:sz w:val="28"/>
          <w:szCs w:val="28"/>
        </w:rPr>
        <w:br/>
      </w:r>
      <w:r w:rsidRPr="00BF66EA">
        <w:rPr>
          <w:rFonts w:ascii="Times New Roman" w:eastAsia="Calibri" w:hAnsi="Times New Roman" w:cs="Times New Roman"/>
          <w:sz w:val="28"/>
          <w:szCs w:val="28"/>
        </w:rPr>
        <w:t xml:space="preserve">на 2017-2030 годы, утвержденной постановлением Правительства Российской Федерации от 25 августа 2017 года № 996 «Об утверждении Федеральной научно-технической программы развития сельского хозяйства </w:t>
      </w:r>
      <w:r w:rsidR="00A05421">
        <w:rPr>
          <w:rFonts w:ascii="Times New Roman" w:eastAsia="Calibri" w:hAnsi="Times New Roman" w:cs="Times New Roman"/>
          <w:sz w:val="28"/>
          <w:szCs w:val="28"/>
        </w:rPr>
        <w:br/>
      </w:r>
      <w:r w:rsidRPr="00BF66EA">
        <w:rPr>
          <w:rFonts w:ascii="Times New Roman" w:eastAsia="Calibri" w:hAnsi="Times New Roman" w:cs="Times New Roman"/>
          <w:sz w:val="28"/>
          <w:szCs w:val="28"/>
        </w:rPr>
        <w:t xml:space="preserve">на 2017-2030 годы» (далее </w:t>
      </w:r>
      <w:r w:rsidR="00BF66EA" w:rsidRPr="00BF66EA">
        <w:rPr>
          <w:rFonts w:ascii="Times New Roman" w:eastAsia="Times New Roman" w:hAnsi="Times New Roman" w:cs="Times New Roman"/>
          <w:color w:val="000000"/>
          <w:spacing w:val="-2"/>
          <w:sz w:val="28"/>
          <w:szCs w:val="28"/>
          <w:lang w:eastAsia="ru-RU"/>
        </w:rPr>
        <w:t>–</w:t>
      </w:r>
      <w:r w:rsidRPr="00BF66EA">
        <w:rPr>
          <w:rFonts w:ascii="Times New Roman" w:eastAsia="Calibri" w:hAnsi="Times New Roman" w:cs="Times New Roman"/>
          <w:sz w:val="28"/>
          <w:szCs w:val="28"/>
        </w:rPr>
        <w:t xml:space="preserve"> Федеральная научно-техническая программа).</w:t>
      </w:r>
    </w:p>
    <w:p w:rsidR="003F7401" w:rsidRPr="00BF66EA" w:rsidRDefault="003F7401" w:rsidP="003F7401">
      <w:pPr>
        <w:autoSpaceDE w:val="0"/>
        <w:autoSpaceDN w:val="0"/>
        <w:adjustRightInd w:val="0"/>
        <w:spacing w:after="0" w:line="240" w:lineRule="auto"/>
        <w:ind w:firstLine="708"/>
        <w:jc w:val="both"/>
        <w:rPr>
          <w:rFonts w:ascii="Times New Roman" w:eastAsia="Calibri" w:hAnsi="Times New Roman" w:cs="Times New Roman"/>
          <w:sz w:val="28"/>
          <w:szCs w:val="28"/>
        </w:rPr>
      </w:pPr>
    </w:p>
    <w:p w:rsidR="003F7401" w:rsidRPr="00BF66EA" w:rsidRDefault="003F7401" w:rsidP="00A05DE5">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3. Информация о получателях субсидии</w:t>
      </w:r>
    </w:p>
    <w:p w:rsidR="003F7401" w:rsidRPr="00BF66EA" w:rsidRDefault="003F7401" w:rsidP="003F7401">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4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91"/>
        <w:gridCol w:w="4465"/>
      </w:tblGrid>
      <w:tr w:rsidR="003F7401" w:rsidRPr="00BF66EA" w:rsidTr="00A05421">
        <w:trPr>
          <w:trHeight w:hRule="exact" w:val="780"/>
          <w:tblHeader/>
        </w:trPr>
        <w:tc>
          <w:tcPr>
            <w:tcW w:w="4991" w:type="dxa"/>
            <w:tcBorders>
              <w:top w:val="single" w:sz="4" w:space="0" w:color="auto"/>
              <w:left w:val="single" w:sz="4" w:space="0" w:color="auto"/>
              <w:bottom w:val="single" w:sz="4" w:space="0" w:color="auto"/>
              <w:right w:val="single" w:sz="4" w:space="0" w:color="auto"/>
            </w:tcBorders>
            <w:shd w:val="clear" w:color="auto" w:fill="auto"/>
            <w:vAlign w:val="center"/>
          </w:tcPr>
          <w:p w:rsidR="003F7401" w:rsidRPr="00BF66EA" w:rsidRDefault="003F7401" w:rsidP="00A05DE5">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Категори</w:t>
            </w:r>
            <w:r w:rsidR="00A05DE5">
              <w:rPr>
                <w:rFonts w:ascii="Times New Roman" w:eastAsia="Times New Roman" w:hAnsi="Times New Roman" w:cs="Times New Roman"/>
                <w:color w:val="000000"/>
                <w:spacing w:val="-2"/>
                <w:sz w:val="28"/>
                <w:szCs w:val="28"/>
                <w:lang w:eastAsia="ru-RU"/>
              </w:rPr>
              <w:t>и</w:t>
            </w:r>
            <w:r w:rsidR="00A05DE5" w:rsidRPr="00BF66EA">
              <w:rPr>
                <w:rFonts w:ascii="Times New Roman" w:eastAsia="Times New Roman" w:hAnsi="Times New Roman" w:cs="Times New Roman"/>
                <w:color w:val="000000"/>
                <w:spacing w:val="-2"/>
                <w:sz w:val="28"/>
                <w:szCs w:val="28"/>
                <w:lang w:eastAsia="ru-RU"/>
              </w:rPr>
              <w:t xml:space="preserve"> получателей субсидии</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3F7401" w:rsidRPr="00BF66EA" w:rsidRDefault="003F7401" w:rsidP="004448CD">
            <w:pPr>
              <w:spacing w:after="0" w:line="240" w:lineRule="auto"/>
              <w:ind w:left="57" w:hanging="57"/>
              <w:contextualSpacing/>
              <w:jc w:val="center"/>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Тип субъекта экономической деятельности</w:t>
            </w:r>
          </w:p>
        </w:tc>
      </w:tr>
      <w:tr w:rsidR="003F7401" w:rsidRPr="00BF66EA" w:rsidTr="00E31454">
        <w:trPr>
          <w:trHeight w:val="435"/>
        </w:trPr>
        <w:tc>
          <w:tcPr>
            <w:tcW w:w="4991" w:type="dxa"/>
            <w:tcBorders>
              <w:top w:val="single" w:sz="4" w:space="0" w:color="auto"/>
              <w:left w:val="single" w:sz="4" w:space="0" w:color="auto"/>
              <w:bottom w:val="single" w:sz="4" w:space="0" w:color="auto"/>
              <w:right w:val="single" w:sz="4" w:space="0" w:color="auto"/>
            </w:tcBorders>
            <w:shd w:val="clear" w:color="auto" w:fill="auto"/>
          </w:tcPr>
          <w:p w:rsidR="00421B2C" w:rsidRPr="00BF66EA" w:rsidRDefault="003F7401" w:rsidP="003F7401">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Главы крестьянских (фермерских) хозяйств</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3F7401" w:rsidRPr="00BF66EA" w:rsidRDefault="00E31454" w:rsidP="00421B2C">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и</w:t>
            </w:r>
            <w:r w:rsidR="003F7401" w:rsidRPr="00BF66EA">
              <w:rPr>
                <w:rFonts w:ascii="Times New Roman" w:eastAsia="Times New Roman" w:hAnsi="Times New Roman" w:cs="Times New Roman"/>
                <w:color w:val="000000"/>
                <w:spacing w:val="-2"/>
                <w:sz w:val="28"/>
                <w:szCs w:val="28"/>
                <w:lang w:eastAsia="ru-RU"/>
              </w:rPr>
              <w:t>ндивидуальный предприниматель</w:t>
            </w:r>
          </w:p>
        </w:tc>
      </w:tr>
      <w:tr w:rsidR="003F7401" w:rsidRPr="00BF66EA" w:rsidTr="00E31454">
        <w:trPr>
          <w:trHeight w:val="435"/>
        </w:trPr>
        <w:tc>
          <w:tcPr>
            <w:tcW w:w="4991" w:type="dxa"/>
            <w:tcBorders>
              <w:top w:val="single" w:sz="4" w:space="0" w:color="auto"/>
              <w:left w:val="single" w:sz="4" w:space="0" w:color="auto"/>
              <w:bottom w:val="single" w:sz="4" w:space="0" w:color="auto"/>
              <w:right w:val="single" w:sz="4" w:space="0" w:color="auto"/>
            </w:tcBorders>
            <w:shd w:val="clear" w:color="auto" w:fill="auto"/>
          </w:tcPr>
          <w:p w:rsidR="003F7401" w:rsidRPr="00BF66EA" w:rsidRDefault="003F7401" w:rsidP="003F7401">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Индивидуальные предприниматели</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3F7401" w:rsidRPr="00BF66EA" w:rsidRDefault="00E31454" w:rsidP="00421B2C">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и</w:t>
            </w:r>
            <w:r w:rsidR="003F7401" w:rsidRPr="00BF66EA">
              <w:rPr>
                <w:rFonts w:ascii="Times New Roman" w:eastAsia="Times New Roman" w:hAnsi="Times New Roman" w:cs="Times New Roman"/>
                <w:color w:val="000000"/>
                <w:spacing w:val="-2"/>
                <w:sz w:val="28"/>
                <w:szCs w:val="28"/>
                <w:lang w:eastAsia="ru-RU"/>
              </w:rPr>
              <w:t>ндивидуальный предприниматель</w:t>
            </w:r>
          </w:p>
        </w:tc>
      </w:tr>
      <w:tr w:rsidR="003F7401" w:rsidRPr="00BF66EA" w:rsidTr="00E31454">
        <w:trPr>
          <w:trHeight w:val="435"/>
        </w:trPr>
        <w:tc>
          <w:tcPr>
            <w:tcW w:w="4991" w:type="dxa"/>
            <w:tcBorders>
              <w:top w:val="single" w:sz="4" w:space="0" w:color="auto"/>
              <w:left w:val="single" w:sz="4" w:space="0" w:color="auto"/>
              <w:bottom w:val="single" w:sz="4" w:space="0" w:color="auto"/>
              <w:right w:val="single" w:sz="4" w:space="0" w:color="auto"/>
            </w:tcBorders>
            <w:shd w:val="clear" w:color="auto" w:fill="auto"/>
          </w:tcPr>
          <w:p w:rsidR="003F7401" w:rsidRPr="00BF66EA" w:rsidRDefault="003F7401" w:rsidP="003F7401">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lastRenderedPageBreak/>
              <w:t>Унитарные предприятия</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3F7401" w:rsidRPr="00BF66EA" w:rsidRDefault="00E31454" w:rsidP="00421B2C">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ю</w:t>
            </w:r>
            <w:r w:rsidR="003F7401" w:rsidRPr="00BF66EA">
              <w:rPr>
                <w:rFonts w:ascii="Times New Roman" w:eastAsia="Times New Roman" w:hAnsi="Times New Roman" w:cs="Times New Roman"/>
                <w:color w:val="000000"/>
                <w:spacing w:val="-2"/>
                <w:sz w:val="28"/>
                <w:szCs w:val="28"/>
                <w:lang w:eastAsia="ru-RU"/>
              </w:rPr>
              <w:t>ридическое лицо</w:t>
            </w:r>
          </w:p>
        </w:tc>
      </w:tr>
      <w:tr w:rsidR="00E31454" w:rsidRPr="00BF66EA" w:rsidTr="00E31454">
        <w:trPr>
          <w:trHeight w:val="435"/>
        </w:trPr>
        <w:tc>
          <w:tcPr>
            <w:tcW w:w="4991" w:type="dxa"/>
            <w:tcBorders>
              <w:top w:val="single" w:sz="4" w:space="0" w:color="auto"/>
              <w:left w:val="single" w:sz="4" w:space="0" w:color="auto"/>
              <w:bottom w:val="single" w:sz="4" w:space="0" w:color="auto"/>
              <w:right w:val="single" w:sz="4" w:space="0" w:color="auto"/>
            </w:tcBorders>
            <w:shd w:val="clear" w:color="auto" w:fill="auto"/>
          </w:tcPr>
          <w:p w:rsidR="00E31454" w:rsidRPr="00BF66EA" w:rsidRDefault="00E31454" w:rsidP="00E31454">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Крестьянские (фермерские) хозяйства</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E31454" w:rsidRDefault="00E31454" w:rsidP="00421B2C">
            <w:pPr>
              <w:ind w:left="57"/>
            </w:pPr>
            <w:r w:rsidRPr="00CC15DD">
              <w:rPr>
                <w:rFonts w:ascii="Times New Roman" w:eastAsia="Times New Roman" w:hAnsi="Times New Roman" w:cs="Times New Roman"/>
                <w:color w:val="000000"/>
                <w:spacing w:val="-2"/>
                <w:sz w:val="28"/>
                <w:szCs w:val="28"/>
                <w:lang w:eastAsia="ru-RU"/>
              </w:rPr>
              <w:t>юридическое лицо</w:t>
            </w:r>
          </w:p>
        </w:tc>
      </w:tr>
      <w:tr w:rsidR="00E31454" w:rsidRPr="00BF66EA" w:rsidTr="00E31454">
        <w:trPr>
          <w:trHeight w:val="435"/>
        </w:trPr>
        <w:tc>
          <w:tcPr>
            <w:tcW w:w="4991" w:type="dxa"/>
            <w:tcBorders>
              <w:top w:val="single" w:sz="4" w:space="0" w:color="auto"/>
              <w:left w:val="single" w:sz="4" w:space="0" w:color="auto"/>
              <w:bottom w:val="single" w:sz="4" w:space="0" w:color="auto"/>
              <w:right w:val="single" w:sz="4" w:space="0" w:color="auto"/>
            </w:tcBorders>
            <w:shd w:val="clear" w:color="auto" w:fill="auto"/>
          </w:tcPr>
          <w:p w:rsidR="00E31454" w:rsidRPr="00BF66EA" w:rsidRDefault="00E31454" w:rsidP="00E31454">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Прочие юридические лица, являющиеся коммерческими организациями</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E31454" w:rsidRDefault="00E31454" w:rsidP="00421B2C">
            <w:pPr>
              <w:ind w:left="57"/>
            </w:pPr>
            <w:r w:rsidRPr="00CC15DD">
              <w:rPr>
                <w:rFonts w:ascii="Times New Roman" w:eastAsia="Times New Roman" w:hAnsi="Times New Roman" w:cs="Times New Roman"/>
                <w:color w:val="000000"/>
                <w:spacing w:val="-2"/>
                <w:sz w:val="28"/>
                <w:szCs w:val="28"/>
                <w:lang w:eastAsia="ru-RU"/>
              </w:rPr>
              <w:t>юридическое лицо</w:t>
            </w:r>
          </w:p>
        </w:tc>
      </w:tr>
      <w:tr w:rsidR="00E31454" w:rsidRPr="00BF66EA" w:rsidTr="00E31454">
        <w:trPr>
          <w:trHeight w:val="435"/>
        </w:trPr>
        <w:tc>
          <w:tcPr>
            <w:tcW w:w="4991" w:type="dxa"/>
            <w:tcBorders>
              <w:top w:val="single" w:sz="4" w:space="0" w:color="auto"/>
              <w:left w:val="single" w:sz="4" w:space="0" w:color="auto"/>
              <w:bottom w:val="single" w:sz="4" w:space="0" w:color="auto"/>
              <w:right w:val="single" w:sz="4" w:space="0" w:color="auto"/>
            </w:tcBorders>
            <w:shd w:val="clear" w:color="auto" w:fill="auto"/>
          </w:tcPr>
          <w:p w:rsidR="00E31454" w:rsidRPr="00BF66EA" w:rsidRDefault="00E31454" w:rsidP="00E31454">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Сельскохозяйственные потребительские животноводческие кооперативы</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E31454" w:rsidRDefault="00E31454" w:rsidP="00421B2C">
            <w:pPr>
              <w:ind w:left="57"/>
            </w:pPr>
            <w:r w:rsidRPr="00CC15DD">
              <w:rPr>
                <w:rFonts w:ascii="Times New Roman" w:eastAsia="Times New Roman" w:hAnsi="Times New Roman" w:cs="Times New Roman"/>
                <w:color w:val="000000"/>
                <w:spacing w:val="-2"/>
                <w:sz w:val="28"/>
                <w:szCs w:val="28"/>
                <w:lang w:eastAsia="ru-RU"/>
              </w:rPr>
              <w:t>юридическое лицо</w:t>
            </w:r>
          </w:p>
        </w:tc>
      </w:tr>
      <w:tr w:rsidR="00E31454" w:rsidRPr="00BF66EA" w:rsidTr="00E31454">
        <w:trPr>
          <w:trHeight w:val="825"/>
        </w:trPr>
        <w:tc>
          <w:tcPr>
            <w:tcW w:w="4991" w:type="dxa"/>
            <w:tcBorders>
              <w:top w:val="single" w:sz="4" w:space="0" w:color="auto"/>
              <w:left w:val="single" w:sz="4" w:space="0" w:color="auto"/>
              <w:bottom w:val="single" w:sz="4" w:space="0" w:color="auto"/>
              <w:right w:val="single" w:sz="4" w:space="0" w:color="auto"/>
            </w:tcBorders>
            <w:shd w:val="clear" w:color="auto" w:fill="auto"/>
          </w:tcPr>
          <w:p w:rsidR="00E31454" w:rsidRPr="00BF66EA" w:rsidRDefault="00E31454" w:rsidP="00E31454">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Сельскохозяйственные потребительские перерабатывающие кооперативы</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E31454" w:rsidRDefault="00E31454" w:rsidP="00421B2C">
            <w:pPr>
              <w:ind w:left="57"/>
            </w:pPr>
            <w:r w:rsidRPr="00CC15DD">
              <w:rPr>
                <w:rFonts w:ascii="Times New Roman" w:eastAsia="Times New Roman" w:hAnsi="Times New Roman" w:cs="Times New Roman"/>
                <w:color w:val="000000"/>
                <w:spacing w:val="-2"/>
                <w:sz w:val="28"/>
                <w:szCs w:val="28"/>
                <w:lang w:eastAsia="ru-RU"/>
              </w:rPr>
              <w:t>юридическое лицо</w:t>
            </w:r>
          </w:p>
        </w:tc>
      </w:tr>
      <w:tr w:rsidR="00E31454" w:rsidRPr="00BF66EA" w:rsidTr="00E31454">
        <w:trPr>
          <w:trHeight w:val="435"/>
        </w:trPr>
        <w:tc>
          <w:tcPr>
            <w:tcW w:w="4991" w:type="dxa"/>
            <w:tcBorders>
              <w:top w:val="single" w:sz="4" w:space="0" w:color="auto"/>
              <w:left w:val="single" w:sz="4" w:space="0" w:color="auto"/>
              <w:bottom w:val="single" w:sz="4" w:space="0" w:color="auto"/>
              <w:right w:val="single" w:sz="4" w:space="0" w:color="auto"/>
            </w:tcBorders>
            <w:shd w:val="clear" w:color="auto" w:fill="auto"/>
          </w:tcPr>
          <w:p w:rsidR="00E31454" w:rsidRPr="00BF66EA" w:rsidRDefault="00E31454" w:rsidP="00E31454">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Сельскохозяйственные потребительские сбытовые (торговые) кооперативы</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E31454" w:rsidRDefault="00E31454" w:rsidP="00421B2C">
            <w:pPr>
              <w:ind w:left="57"/>
            </w:pPr>
            <w:r w:rsidRPr="00CC15DD">
              <w:rPr>
                <w:rFonts w:ascii="Times New Roman" w:eastAsia="Times New Roman" w:hAnsi="Times New Roman" w:cs="Times New Roman"/>
                <w:color w:val="000000"/>
                <w:spacing w:val="-2"/>
                <w:sz w:val="28"/>
                <w:szCs w:val="28"/>
                <w:lang w:eastAsia="ru-RU"/>
              </w:rPr>
              <w:t>юридическое лицо</w:t>
            </w:r>
          </w:p>
        </w:tc>
      </w:tr>
      <w:tr w:rsidR="00E31454" w:rsidRPr="00BF66EA" w:rsidTr="00E31454">
        <w:trPr>
          <w:trHeight w:val="435"/>
        </w:trPr>
        <w:tc>
          <w:tcPr>
            <w:tcW w:w="4991" w:type="dxa"/>
            <w:tcBorders>
              <w:top w:val="single" w:sz="4" w:space="0" w:color="auto"/>
              <w:left w:val="single" w:sz="4" w:space="0" w:color="auto"/>
              <w:bottom w:val="single" w:sz="4" w:space="0" w:color="auto"/>
              <w:right w:val="single" w:sz="4" w:space="0" w:color="auto"/>
            </w:tcBorders>
            <w:shd w:val="clear" w:color="auto" w:fill="auto"/>
          </w:tcPr>
          <w:p w:rsidR="00E31454" w:rsidRPr="00BF66EA" w:rsidRDefault="00E31454" w:rsidP="00E31454">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Сельскохозяйственные потребительские обслуживающие кооперативы</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E31454" w:rsidRDefault="00E31454" w:rsidP="00421B2C">
            <w:pPr>
              <w:ind w:left="57"/>
            </w:pPr>
            <w:r w:rsidRPr="00CC15DD">
              <w:rPr>
                <w:rFonts w:ascii="Times New Roman" w:eastAsia="Times New Roman" w:hAnsi="Times New Roman" w:cs="Times New Roman"/>
                <w:color w:val="000000"/>
                <w:spacing w:val="-2"/>
                <w:sz w:val="28"/>
                <w:szCs w:val="28"/>
                <w:lang w:eastAsia="ru-RU"/>
              </w:rPr>
              <w:t>юридическое лицо</w:t>
            </w:r>
          </w:p>
        </w:tc>
      </w:tr>
      <w:tr w:rsidR="00E31454" w:rsidRPr="00BF66EA" w:rsidTr="00E31454">
        <w:trPr>
          <w:trHeight w:val="435"/>
        </w:trPr>
        <w:tc>
          <w:tcPr>
            <w:tcW w:w="4991" w:type="dxa"/>
            <w:tcBorders>
              <w:top w:val="single" w:sz="4" w:space="0" w:color="auto"/>
              <w:left w:val="single" w:sz="4" w:space="0" w:color="auto"/>
              <w:bottom w:val="single" w:sz="4" w:space="0" w:color="auto"/>
              <w:right w:val="single" w:sz="4" w:space="0" w:color="auto"/>
            </w:tcBorders>
            <w:shd w:val="clear" w:color="auto" w:fill="auto"/>
          </w:tcPr>
          <w:p w:rsidR="00E31454" w:rsidRPr="00BF66EA" w:rsidRDefault="00E31454" w:rsidP="00E31454">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Сельскохозяйственные потребительские снабженческие кооперативы</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E31454" w:rsidRDefault="00E31454" w:rsidP="00421B2C">
            <w:pPr>
              <w:ind w:left="57"/>
            </w:pPr>
            <w:r w:rsidRPr="00CC15DD">
              <w:rPr>
                <w:rFonts w:ascii="Times New Roman" w:eastAsia="Times New Roman" w:hAnsi="Times New Roman" w:cs="Times New Roman"/>
                <w:color w:val="000000"/>
                <w:spacing w:val="-2"/>
                <w:sz w:val="28"/>
                <w:szCs w:val="28"/>
                <w:lang w:eastAsia="ru-RU"/>
              </w:rPr>
              <w:t>юридическое лицо</w:t>
            </w:r>
          </w:p>
        </w:tc>
      </w:tr>
      <w:tr w:rsidR="00E31454" w:rsidRPr="00BF66EA" w:rsidTr="00E31454">
        <w:trPr>
          <w:trHeight w:val="435"/>
        </w:trPr>
        <w:tc>
          <w:tcPr>
            <w:tcW w:w="4991" w:type="dxa"/>
            <w:tcBorders>
              <w:top w:val="single" w:sz="4" w:space="0" w:color="auto"/>
              <w:left w:val="single" w:sz="4" w:space="0" w:color="auto"/>
              <w:bottom w:val="single" w:sz="4" w:space="0" w:color="auto"/>
              <w:right w:val="single" w:sz="4" w:space="0" w:color="auto"/>
            </w:tcBorders>
            <w:shd w:val="clear" w:color="auto" w:fill="auto"/>
          </w:tcPr>
          <w:p w:rsidR="00E31454" w:rsidRPr="00BF66EA" w:rsidRDefault="00E31454" w:rsidP="00E31454">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Сельскохозяйственные потребительские растениеводческие кооперативы</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E31454" w:rsidRDefault="00E31454" w:rsidP="00421B2C">
            <w:pPr>
              <w:ind w:left="57"/>
            </w:pPr>
            <w:r w:rsidRPr="00CC15DD">
              <w:rPr>
                <w:rFonts w:ascii="Times New Roman" w:eastAsia="Times New Roman" w:hAnsi="Times New Roman" w:cs="Times New Roman"/>
                <w:color w:val="000000"/>
                <w:spacing w:val="-2"/>
                <w:sz w:val="28"/>
                <w:szCs w:val="28"/>
                <w:lang w:eastAsia="ru-RU"/>
              </w:rPr>
              <w:t>юридическое лицо</w:t>
            </w:r>
          </w:p>
        </w:tc>
      </w:tr>
      <w:tr w:rsidR="00E31454" w:rsidRPr="00BF66EA" w:rsidTr="00E31454">
        <w:trPr>
          <w:trHeight w:val="435"/>
        </w:trPr>
        <w:tc>
          <w:tcPr>
            <w:tcW w:w="4991" w:type="dxa"/>
            <w:tcBorders>
              <w:top w:val="single" w:sz="4" w:space="0" w:color="auto"/>
              <w:left w:val="single" w:sz="4" w:space="0" w:color="auto"/>
              <w:bottom w:val="single" w:sz="4" w:space="0" w:color="auto"/>
              <w:right w:val="single" w:sz="4" w:space="0" w:color="auto"/>
            </w:tcBorders>
            <w:shd w:val="clear" w:color="auto" w:fill="auto"/>
          </w:tcPr>
          <w:p w:rsidR="00E31454" w:rsidRPr="00BF66EA" w:rsidRDefault="00E31454" w:rsidP="00E31454">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Сельскохозяйственные производственные кооперативы</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E31454" w:rsidRDefault="00E31454" w:rsidP="00421B2C">
            <w:pPr>
              <w:ind w:left="57"/>
            </w:pPr>
            <w:r w:rsidRPr="00CC15DD">
              <w:rPr>
                <w:rFonts w:ascii="Times New Roman" w:eastAsia="Times New Roman" w:hAnsi="Times New Roman" w:cs="Times New Roman"/>
                <w:color w:val="000000"/>
                <w:spacing w:val="-2"/>
                <w:sz w:val="28"/>
                <w:szCs w:val="28"/>
                <w:lang w:eastAsia="ru-RU"/>
              </w:rPr>
              <w:t>юридическое лицо</w:t>
            </w:r>
          </w:p>
        </w:tc>
      </w:tr>
      <w:tr w:rsidR="00E31454" w:rsidRPr="00BF66EA" w:rsidTr="00E31454">
        <w:trPr>
          <w:trHeight w:val="435"/>
        </w:trPr>
        <w:tc>
          <w:tcPr>
            <w:tcW w:w="4991" w:type="dxa"/>
            <w:tcBorders>
              <w:top w:val="single" w:sz="4" w:space="0" w:color="auto"/>
              <w:left w:val="single" w:sz="4" w:space="0" w:color="auto"/>
              <w:bottom w:val="single" w:sz="4" w:space="0" w:color="auto"/>
              <w:right w:val="single" w:sz="4" w:space="0" w:color="auto"/>
            </w:tcBorders>
            <w:shd w:val="clear" w:color="auto" w:fill="auto"/>
          </w:tcPr>
          <w:p w:rsidR="00E31454" w:rsidRPr="00BF66EA" w:rsidRDefault="00E31454" w:rsidP="00E31454">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Производственные кооперативы (артели)</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E31454" w:rsidRDefault="00E31454" w:rsidP="00421B2C">
            <w:pPr>
              <w:ind w:left="57"/>
            </w:pPr>
            <w:r w:rsidRPr="00CC15DD">
              <w:rPr>
                <w:rFonts w:ascii="Times New Roman" w:eastAsia="Times New Roman" w:hAnsi="Times New Roman" w:cs="Times New Roman"/>
                <w:color w:val="000000"/>
                <w:spacing w:val="-2"/>
                <w:sz w:val="28"/>
                <w:szCs w:val="28"/>
                <w:lang w:eastAsia="ru-RU"/>
              </w:rPr>
              <w:t>юридическое лицо</w:t>
            </w:r>
          </w:p>
        </w:tc>
      </w:tr>
      <w:tr w:rsidR="00E31454" w:rsidRPr="00BF66EA" w:rsidTr="00E31454">
        <w:trPr>
          <w:trHeight w:val="435"/>
        </w:trPr>
        <w:tc>
          <w:tcPr>
            <w:tcW w:w="4991" w:type="dxa"/>
            <w:tcBorders>
              <w:top w:val="single" w:sz="4" w:space="0" w:color="auto"/>
              <w:left w:val="single" w:sz="4" w:space="0" w:color="auto"/>
              <w:bottom w:val="single" w:sz="4" w:space="0" w:color="auto"/>
              <w:right w:val="single" w:sz="4" w:space="0" w:color="auto"/>
            </w:tcBorders>
            <w:shd w:val="clear" w:color="auto" w:fill="auto"/>
          </w:tcPr>
          <w:p w:rsidR="00E31454" w:rsidRPr="00BF66EA" w:rsidRDefault="00E31454" w:rsidP="00E31454">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Хозяйственные товарищества</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E31454" w:rsidRDefault="00E31454" w:rsidP="00421B2C">
            <w:pPr>
              <w:ind w:left="57"/>
            </w:pPr>
            <w:r w:rsidRPr="00CC15DD">
              <w:rPr>
                <w:rFonts w:ascii="Times New Roman" w:eastAsia="Times New Roman" w:hAnsi="Times New Roman" w:cs="Times New Roman"/>
                <w:color w:val="000000"/>
                <w:spacing w:val="-2"/>
                <w:sz w:val="28"/>
                <w:szCs w:val="28"/>
                <w:lang w:eastAsia="ru-RU"/>
              </w:rPr>
              <w:t>юридическое лицо</w:t>
            </w:r>
          </w:p>
        </w:tc>
      </w:tr>
      <w:tr w:rsidR="00E31454" w:rsidRPr="00BF66EA" w:rsidTr="00E31454">
        <w:trPr>
          <w:trHeight w:val="435"/>
        </w:trPr>
        <w:tc>
          <w:tcPr>
            <w:tcW w:w="4991" w:type="dxa"/>
            <w:tcBorders>
              <w:top w:val="single" w:sz="4" w:space="0" w:color="auto"/>
              <w:left w:val="single" w:sz="4" w:space="0" w:color="auto"/>
              <w:bottom w:val="single" w:sz="4" w:space="0" w:color="auto"/>
              <w:right w:val="single" w:sz="4" w:space="0" w:color="auto"/>
            </w:tcBorders>
            <w:shd w:val="clear" w:color="auto" w:fill="auto"/>
          </w:tcPr>
          <w:p w:rsidR="00E31454" w:rsidRPr="00BF66EA" w:rsidRDefault="00E31454" w:rsidP="00E31454">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Хозяйственные общества</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E31454" w:rsidRDefault="00E31454" w:rsidP="00421B2C">
            <w:pPr>
              <w:ind w:left="57"/>
            </w:pPr>
            <w:r w:rsidRPr="00CC15DD">
              <w:rPr>
                <w:rFonts w:ascii="Times New Roman" w:eastAsia="Times New Roman" w:hAnsi="Times New Roman" w:cs="Times New Roman"/>
                <w:color w:val="000000"/>
                <w:spacing w:val="-2"/>
                <w:sz w:val="28"/>
                <w:szCs w:val="28"/>
                <w:lang w:eastAsia="ru-RU"/>
              </w:rPr>
              <w:t>юридическое лицо</w:t>
            </w:r>
          </w:p>
        </w:tc>
      </w:tr>
      <w:tr w:rsidR="00E31454" w:rsidRPr="00BF66EA" w:rsidTr="00E31454">
        <w:trPr>
          <w:trHeight w:val="435"/>
        </w:trPr>
        <w:tc>
          <w:tcPr>
            <w:tcW w:w="4991" w:type="dxa"/>
            <w:tcBorders>
              <w:top w:val="single" w:sz="4" w:space="0" w:color="auto"/>
              <w:left w:val="single" w:sz="4" w:space="0" w:color="auto"/>
              <w:bottom w:val="single" w:sz="4" w:space="0" w:color="auto"/>
              <w:right w:val="single" w:sz="4" w:space="0" w:color="auto"/>
            </w:tcBorders>
            <w:shd w:val="clear" w:color="auto" w:fill="auto"/>
          </w:tcPr>
          <w:p w:rsidR="00E31454" w:rsidRPr="00BF66EA" w:rsidRDefault="00E31454" w:rsidP="00E31454">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Общества с ограниченной ответственностью</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E31454" w:rsidRDefault="00E31454" w:rsidP="00421B2C">
            <w:pPr>
              <w:ind w:left="57"/>
            </w:pPr>
            <w:r w:rsidRPr="00CC15DD">
              <w:rPr>
                <w:rFonts w:ascii="Times New Roman" w:eastAsia="Times New Roman" w:hAnsi="Times New Roman" w:cs="Times New Roman"/>
                <w:color w:val="000000"/>
                <w:spacing w:val="-2"/>
                <w:sz w:val="28"/>
                <w:szCs w:val="28"/>
                <w:lang w:eastAsia="ru-RU"/>
              </w:rPr>
              <w:t>юридическое лицо</w:t>
            </w:r>
          </w:p>
        </w:tc>
      </w:tr>
      <w:tr w:rsidR="00E31454" w:rsidRPr="00BF66EA" w:rsidTr="00E31454">
        <w:trPr>
          <w:trHeight w:val="435"/>
        </w:trPr>
        <w:tc>
          <w:tcPr>
            <w:tcW w:w="4991" w:type="dxa"/>
            <w:tcBorders>
              <w:top w:val="single" w:sz="4" w:space="0" w:color="auto"/>
              <w:left w:val="single" w:sz="4" w:space="0" w:color="auto"/>
              <w:bottom w:val="single" w:sz="4" w:space="0" w:color="auto"/>
              <w:right w:val="single" w:sz="4" w:space="0" w:color="auto"/>
            </w:tcBorders>
            <w:shd w:val="clear" w:color="auto" w:fill="auto"/>
          </w:tcPr>
          <w:p w:rsidR="00E31454" w:rsidRPr="00BF66EA" w:rsidRDefault="00E31454" w:rsidP="00E31454">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Акционерные общества</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E31454" w:rsidRDefault="00E31454" w:rsidP="00421B2C">
            <w:pPr>
              <w:ind w:left="57"/>
            </w:pPr>
            <w:r w:rsidRPr="00CC15DD">
              <w:rPr>
                <w:rFonts w:ascii="Times New Roman" w:eastAsia="Times New Roman" w:hAnsi="Times New Roman" w:cs="Times New Roman"/>
                <w:color w:val="000000"/>
                <w:spacing w:val="-2"/>
                <w:sz w:val="28"/>
                <w:szCs w:val="28"/>
                <w:lang w:eastAsia="ru-RU"/>
              </w:rPr>
              <w:t>юридическое лицо</w:t>
            </w:r>
          </w:p>
        </w:tc>
      </w:tr>
    </w:tbl>
    <w:p w:rsidR="00713921" w:rsidRPr="00BF66EA" w:rsidRDefault="00713921" w:rsidP="003F7401">
      <w:pPr>
        <w:spacing w:after="0" w:line="240" w:lineRule="auto"/>
        <w:ind w:firstLine="709"/>
        <w:contextualSpacing/>
        <w:jc w:val="center"/>
        <w:rPr>
          <w:rFonts w:ascii="Times New Roman" w:eastAsia="Times New Roman" w:hAnsi="Times New Roman" w:cs="Times New Roman"/>
          <w:color w:val="000000"/>
          <w:spacing w:val="-2"/>
          <w:sz w:val="28"/>
          <w:szCs w:val="28"/>
          <w:lang w:eastAsia="ru-RU"/>
        </w:rPr>
      </w:pPr>
    </w:p>
    <w:p w:rsidR="003F7401" w:rsidRPr="00BF66EA" w:rsidRDefault="003F7401" w:rsidP="00E31454">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 xml:space="preserve">4. </w:t>
      </w:r>
      <w:r w:rsidR="00713921" w:rsidRPr="00BF66EA">
        <w:rPr>
          <w:rFonts w:ascii="Times New Roman" w:eastAsia="Times New Roman" w:hAnsi="Times New Roman" w:cs="Times New Roman"/>
          <w:color w:val="000000"/>
          <w:spacing w:val="-2"/>
          <w:sz w:val="28"/>
          <w:szCs w:val="28"/>
          <w:lang w:eastAsia="ru-RU"/>
        </w:rPr>
        <w:t>Дополнительные требования к участникам отбора</w:t>
      </w:r>
    </w:p>
    <w:p w:rsidR="003F7401" w:rsidRPr="00BF66EA" w:rsidRDefault="003F7401" w:rsidP="003F7401">
      <w:pPr>
        <w:spacing w:after="0" w:line="240" w:lineRule="auto"/>
        <w:contextualSpacing/>
        <w:rPr>
          <w:rFonts w:ascii="Times New Roman" w:eastAsia="Times New Roman" w:hAnsi="Times New Roman" w:cs="Times New Roman"/>
          <w:color w:val="000000"/>
          <w:spacing w:val="-2"/>
          <w:sz w:val="28"/>
          <w:szCs w:val="28"/>
          <w:lang w:eastAsia="ru-RU"/>
        </w:rPr>
      </w:pPr>
    </w:p>
    <w:tbl>
      <w:tblPr>
        <w:tblStyle w:val="121"/>
        <w:tblW w:w="0" w:type="auto"/>
        <w:tblLook w:val="04A0" w:firstRow="1" w:lastRow="0" w:firstColumn="1" w:lastColumn="0" w:noHBand="0" w:noVBand="1"/>
      </w:tblPr>
      <w:tblGrid>
        <w:gridCol w:w="9345"/>
      </w:tblGrid>
      <w:tr w:rsidR="003F7401" w:rsidRPr="00BF66EA" w:rsidTr="00A05421">
        <w:trPr>
          <w:trHeight w:val="541"/>
          <w:tblHeader/>
        </w:trPr>
        <w:tc>
          <w:tcPr>
            <w:tcW w:w="9345" w:type="dxa"/>
            <w:vAlign w:val="center"/>
          </w:tcPr>
          <w:p w:rsidR="003F7401" w:rsidRPr="00BF66EA" w:rsidRDefault="003F7401" w:rsidP="00185411">
            <w:pPr>
              <w:contextualSpacing/>
              <w:jc w:val="center"/>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Наименование требования</w:t>
            </w:r>
          </w:p>
        </w:tc>
      </w:tr>
      <w:tr w:rsidR="007729B2" w:rsidRPr="00BF66EA" w:rsidTr="00E31454">
        <w:trPr>
          <w:trHeight w:val="711"/>
        </w:trPr>
        <w:tc>
          <w:tcPr>
            <w:tcW w:w="9345" w:type="dxa"/>
          </w:tcPr>
          <w:p w:rsidR="007729B2" w:rsidRPr="00BF66EA" w:rsidRDefault="007729B2" w:rsidP="007729B2">
            <w:pPr>
              <w:contextualSpacing/>
              <w:rPr>
                <w:rFonts w:ascii="Times New Roman" w:hAnsi="Times New Roman" w:cs="Times New Roman"/>
                <w:color w:val="000000"/>
                <w:spacing w:val="-2"/>
                <w:sz w:val="28"/>
                <w:szCs w:val="28"/>
              </w:rPr>
            </w:pPr>
            <w:r w:rsidRPr="00BF66EA">
              <w:rPr>
                <w:rFonts w:ascii="Times New Roman" w:hAnsi="Times New Roman" w:cs="Times New Roman"/>
                <w:color w:val="000000"/>
                <w:spacing w:val="-2"/>
                <w:sz w:val="28"/>
                <w:szCs w:val="28"/>
              </w:rPr>
              <w:t xml:space="preserve">У </w:t>
            </w:r>
            <w:r w:rsidRPr="00BF66EA">
              <w:rPr>
                <w:rFonts w:ascii="Times New Roman" w:hAnsi="Times New Roman" w:cs="Times New Roman"/>
                <w:spacing w:val="-2"/>
                <w:sz w:val="28"/>
                <w:szCs w:val="28"/>
              </w:rPr>
              <w:t xml:space="preserve">участника отбора </w:t>
            </w:r>
            <w:r w:rsidRPr="00BF66EA">
              <w:rPr>
                <w:rFonts w:ascii="Times New Roman" w:hAnsi="Times New Roman" w:cs="Times New Roman"/>
                <w:color w:val="000000"/>
                <w:spacing w:val="-2"/>
                <w:sz w:val="28"/>
                <w:szCs w:val="28"/>
              </w:rPr>
              <w:t xml:space="preserve">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w:t>
            </w:r>
            <w:r w:rsidR="00D40B0F">
              <w:rPr>
                <w:rFonts w:ascii="Times New Roman" w:hAnsi="Times New Roman" w:cs="Times New Roman"/>
                <w:color w:val="000000"/>
                <w:spacing w:val="-2"/>
                <w:sz w:val="28"/>
                <w:szCs w:val="28"/>
              </w:rPr>
              <w:br/>
            </w:r>
            <w:r w:rsidRPr="00BF66EA">
              <w:rPr>
                <w:rFonts w:ascii="Times New Roman" w:hAnsi="Times New Roman" w:cs="Times New Roman"/>
                <w:color w:val="000000"/>
                <w:spacing w:val="-2"/>
                <w:sz w:val="28"/>
                <w:szCs w:val="28"/>
              </w:rPr>
              <w:t>Федерации*</w:t>
            </w:r>
          </w:p>
        </w:tc>
      </w:tr>
      <w:tr w:rsidR="007729B2" w:rsidRPr="00BF66EA" w:rsidTr="00E31454">
        <w:trPr>
          <w:trHeight w:val="711"/>
        </w:trPr>
        <w:tc>
          <w:tcPr>
            <w:tcW w:w="9345" w:type="dxa"/>
          </w:tcPr>
          <w:p w:rsidR="007729B2" w:rsidRPr="00BF66EA" w:rsidRDefault="007729B2" w:rsidP="007729B2">
            <w:pPr>
              <w:contextualSpacing/>
              <w:rPr>
                <w:rFonts w:ascii="Times New Roman" w:hAnsi="Times New Roman" w:cs="Times New Roman"/>
                <w:color w:val="000000"/>
                <w:spacing w:val="-2"/>
                <w:sz w:val="28"/>
                <w:szCs w:val="28"/>
              </w:rPr>
            </w:pPr>
            <w:r w:rsidRPr="00BF66EA">
              <w:rPr>
                <w:rFonts w:ascii="Times New Roman" w:hAnsi="Times New Roman" w:cs="Times New Roman"/>
                <w:spacing w:val="-2"/>
                <w:sz w:val="28"/>
                <w:szCs w:val="28"/>
              </w:rPr>
              <w:t xml:space="preserve">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другого </w:t>
            </w:r>
            <w:r w:rsidRPr="00BF66EA">
              <w:rPr>
                <w:rFonts w:ascii="Times New Roman" w:hAnsi="Times New Roman" w:cs="Times New Roman"/>
                <w:spacing w:val="-2"/>
                <w:sz w:val="28"/>
                <w:szCs w:val="28"/>
              </w:rPr>
              <w:lastRenderedPageBreak/>
              <w:t>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участник отбора, являющийся индивидуальным предпринимателем, не прекратил деятельность в качестве индивидуального предпринимателя*</w:t>
            </w:r>
          </w:p>
        </w:tc>
      </w:tr>
      <w:tr w:rsidR="007729B2" w:rsidRPr="00BF66EA" w:rsidTr="00D40B0F">
        <w:trPr>
          <w:trHeight w:val="1992"/>
        </w:trPr>
        <w:tc>
          <w:tcPr>
            <w:tcW w:w="9345" w:type="dxa"/>
          </w:tcPr>
          <w:p w:rsidR="007729B2" w:rsidRPr="00BF66EA" w:rsidRDefault="007729B2" w:rsidP="007729B2">
            <w:pPr>
              <w:autoSpaceDE w:val="0"/>
              <w:autoSpaceDN w:val="0"/>
              <w:adjustRightInd w:val="0"/>
              <w:rPr>
                <w:rFonts w:ascii="Times New Roman" w:hAnsi="Times New Roman" w:cs="Times New Roman"/>
                <w:sz w:val="28"/>
                <w:szCs w:val="28"/>
              </w:rPr>
            </w:pPr>
            <w:r w:rsidRPr="00BF66EA">
              <w:rPr>
                <w:rFonts w:ascii="Times New Roman" w:hAnsi="Times New Roman" w:cs="Times New Roman"/>
                <w:sz w:val="28"/>
                <w:szCs w:val="28"/>
              </w:rPr>
              <w:lastRenderedPageBreak/>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w:t>
            </w:r>
            <w:r w:rsidR="00BF66EA" w:rsidRPr="00BF66EA">
              <w:rPr>
                <w:rFonts w:ascii="Times New Roman" w:eastAsia="Times New Roman" w:hAnsi="Times New Roman" w:cs="Times New Roman"/>
                <w:color w:val="000000"/>
                <w:spacing w:val="-2"/>
                <w:sz w:val="28"/>
                <w:szCs w:val="28"/>
                <w:lang w:eastAsia="ru-RU"/>
              </w:rPr>
              <w:t>–</w:t>
            </w:r>
            <w:r w:rsidRPr="00BF66EA">
              <w:rPr>
                <w:rFonts w:ascii="Times New Roman" w:hAnsi="Times New Roman" w:cs="Times New Roman"/>
                <w:sz w:val="28"/>
                <w:szCs w:val="28"/>
              </w:rPr>
              <w:t xml:space="preserve"> производителе товаров, работ, услуг, являющихся участниками отбора</w:t>
            </w:r>
            <w:r w:rsidRPr="00BF66EA">
              <w:rPr>
                <w:rFonts w:ascii="Times New Roman" w:hAnsi="Times New Roman" w:cs="Times New Roman"/>
                <w:color w:val="000000"/>
                <w:spacing w:val="-2"/>
                <w:sz w:val="28"/>
                <w:szCs w:val="28"/>
              </w:rPr>
              <w:t>*</w:t>
            </w:r>
          </w:p>
        </w:tc>
      </w:tr>
      <w:tr w:rsidR="007729B2" w:rsidRPr="00BF66EA" w:rsidTr="00E31454">
        <w:trPr>
          <w:trHeight w:val="711"/>
        </w:trPr>
        <w:tc>
          <w:tcPr>
            <w:tcW w:w="9345" w:type="dxa"/>
          </w:tcPr>
          <w:p w:rsidR="007729B2" w:rsidRPr="00BF66EA" w:rsidRDefault="007729B2" w:rsidP="007729B2">
            <w:pPr>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 xml:space="preserve">Отсутствие у участника отбора в году, предшествующем году получения субсидии, случаев привлечения к ответственности участника отбора за несоблюдение запрета на выжигание сухой травянистой растительности, стерни, пожнивных остатков (за исключением рисовой соломы) на землях сельскохозяйственного назначения, установленного постановлением Правительства Российской Федерации от 16 сентября 2020 года № 1479 </w:t>
            </w:r>
            <w:r w:rsidR="00E31454">
              <w:rPr>
                <w:rFonts w:ascii="Times New Roman" w:eastAsia="Times New Roman" w:hAnsi="Times New Roman" w:cs="Times New Roman"/>
                <w:color w:val="000000"/>
                <w:spacing w:val="-2"/>
                <w:sz w:val="28"/>
                <w:szCs w:val="28"/>
                <w:lang w:eastAsia="ru-RU"/>
              </w:rPr>
              <w:br/>
            </w:r>
            <w:r w:rsidRPr="00BF66EA">
              <w:rPr>
                <w:rFonts w:ascii="Times New Roman" w:eastAsia="Times New Roman" w:hAnsi="Times New Roman" w:cs="Times New Roman"/>
                <w:color w:val="000000"/>
                <w:spacing w:val="-2"/>
                <w:sz w:val="28"/>
                <w:szCs w:val="28"/>
                <w:lang w:eastAsia="ru-RU"/>
              </w:rPr>
              <w:t>«Об утверждении Правил противопожарного режима в Российской Федерации»*</w:t>
            </w:r>
            <w:r w:rsidR="005B10B2" w:rsidRPr="00BF66EA">
              <w:rPr>
                <w:rFonts w:ascii="Times New Roman" w:eastAsia="Times New Roman" w:hAnsi="Times New Roman" w:cs="Times New Roman"/>
                <w:color w:val="000000"/>
                <w:spacing w:val="-2"/>
                <w:sz w:val="28"/>
                <w:szCs w:val="28"/>
                <w:lang w:eastAsia="ru-RU"/>
              </w:rPr>
              <w:t>*</w:t>
            </w:r>
          </w:p>
        </w:tc>
      </w:tr>
      <w:tr w:rsidR="007729B2" w:rsidRPr="00BF66EA" w:rsidTr="00E31454">
        <w:trPr>
          <w:trHeight w:val="1124"/>
        </w:trPr>
        <w:tc>
          <w:tcPr>
            <w:tcW w:w="9345" w:type="dxa"/>
          </w:tcPr>
          <w:p w:rsidR="007729B2" w:rsidRPr="00BF66EA" w:rsidRDefault="007729B2" w:rsidP="007729B2">
            <w:pPr>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Участником отбора приобретены элитные семена сельскохозяйственных культур у организаций, занимающихся производством семян и (или) подготовкой к посеву (с полным технологическим циклом их подготовки к посеву в соответствии с принятой технологией по каждой сельскохозяйственной культуре), или у лиц, уполномоченных этими организациями</w:t>
            </w:r>
          </w:p>
        </w:tc>
      </w:tr>
      <w:tr w:rsidR="007729B2" w:rsidRPr="00BF66EA" w:rsidTr="00E31454">
        <w:trPr>
          <w:trHeight w:val="1539"/>
        </w:trPr>
        <w:tc>
          <w:tcPr>
            <w:tcW w:w="9345" w:type="dxa"/>
          </w:tcPr>
          <w:p w:rsidR="007729B2" w:rsidRPr="00BF66EA" w:rsidRDefault="007729B2" w:rsidP="00421B2C">
            <w:pPr>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Осуществление участником отбора страхования рисков утраты (гибели) урожая сельскохозяйственной культуры в результате наступления всех или нескольких событий, предусмотренных пунктом 1 части 1 статьи 8, и (или) события предусмотренного пунктом 4 части 1 статьи 8 Федерального закона «О государственной поддержке в сфере сельскохозяйственного страхования и о внесении изменений в Федеральный закон “О развитии сельского хозяйства”»</w:t>
            </w:r>
          </w:p>
        </w:tc>
      </w:tr>
      <w:tr w:rsidR="007729B2" w:rsidRPr="00BF66EA" w:rsidTr="00D40B0F">
        <w:trPr>
          <w:trHeight w:val="714"/>
        </w:trPr>
        <w:tc>
          <w:tcPr>
            <w:tcW w:w="9345" w:type="dxa"/>
          </w:tcPr>
          <w:p w:rsidR="007729B2" w:rsidRPr="00BF66EA" w:rsidRDefault="007729B2" w:rsidP="007729B2">
            <w:pPr>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 xml:space="preserve">Наличие у участника отбора статуса </w:t>
            </w:r>
            <w:r w:rsidRPr="00BF66EA">
              <w:rPr>
                <w:rFonts w:ascii="Times New Roman" w:eastAsia="Calibri" w:hAnsi="Times New Roman" w:cs="Times New Roman"/>
                <w:sz w:val="28"/>
                <w:szCs w:val="28"/>
              </w:rPr>
              <w:t>покупателя семян, произведенных в рамках Федеральной научно-технической программы</w:t>
            </w:r>
          </w:p>
        </w:tc>
      </w:tr>
      <w:tr w:rsidR="007729B2" w:rsidRPr="00BF66EA" w:rsidTr="00D40B0F">
        <w:trPr>
          <w:trHeight w:val="980"/>
        </w:trPr>
        <w:tc>
          <w:tcPr>
            <w:tcW w:w="9345" w:type="dxa"/>
          </w:tcPr>
          <w:p w:rsidR="007729B2" w:rsidRPr="00BF66EA" w:rsidRDefault="007729B2" w:rsidP="007729B2">
            <w:pPr>
              <w:contextualSpacing/>
              <w:rPr>
                <w:rFonts w:ascii="Times New Roman" w:eastAsia="Times New Roman" w:hAnsi="Times New Roman" w:cs="Times New Roman"/>
                <w:color w:val="000000"/>
                <w:spacing w:val="-2"/>
                <w:sz w:val="28"/>
                <w:szCs w:val="28"/>
              </w:rPr>
            </w:pPr>
            <w:r w:rsidRPr="00BF66EA">
              <w:rPr>
                <w:rFonts w:ascii="Times New Roman" w:eastAsia="Times New Roman" w:hAnsi="Times New Roman" w:cs="Times New Roman"/>
                <w:color w:val="000000"/>
                <w:spacing w:val="-2"/>
                <w:sz w:val="28"/>
                <w:szCs w:val="28"/>
              </w:rPr>
              <w:t>Наличие у участника отбора прав пользования земельными участками, на которых осуществляется или планируется осуществлять сельскохозяйственное производство*</w:t>
            </w:r>
            <w:r w:rsidR="005B10B2" w:rsidRPr="00BF66EA">
              <w:rPr>
                <w:rFonts w:ascii="Times New Roman" w:eastAsia="Times New Roman" w:hAnsi="Times New Roman" w:cs="Times New Roman"/>
                <w:color w:val="000000"/>
                <w:spacing w:val="-2"/>
                <w:sz w:val="28"/>
                <w:szCs w:val="28"/>
              </w:rPr>
              <w:t>*</w:t>
            </w:r>
          </w:p>
        </w:tc>
      </w:tr>
      <w:tr w:rsidR="007729B2" w:rsidRPr="00BF66EA" w:rsidTr="00E31454">
        <w:trPr>
          <w:trHeight w:val="518"/>
        </w:trPr>
        <w:tc>
          <w:tcPr>
            <w:tcW w:w="9345" w:type="dxa"/>
          </w:tcPr>
          <w:p w:rsidR="007729B2" w:rsidRPr="00BF66EA" w:rsidRDefault="00BA0178" w:rsidP="00BA0178">
            <w:pPr>
              <w:rPr>
                <w:rFonts w:ascii="Times New Roman" w:eastAsia="Times New Roman" w:hAnsi="Times New Roman" w:cs="Times New Roman"/>
                <w:sz w:val="28"/>
                <w:szCs w:val="28"/>
                <w:lang w:eastAsia="ru-RU"/>
              </w:rPr>
            </w:pPr>
            <w:r w:rsidRPr="005246D1">
              <w:rPr>
                <w:rFonts w:ascii="Times New Roman" w:eastAsia="Times New Roman" w:hAnsi="Times New Roman" w:cs="Times New Roman"/>
                <w:sz w:val="28"/>
                <w:szCs w:val="28"/>
              </w:rPr>
              <w:t xml:space="preserve">У участника отбора отсутствует просроченная задолженность </w:t>
            </w:r>
            <w:r w:rsidRPr="005F475A">
              <w:rPr>
                <w:rFonts w:ascii="Times New Roman" w:eastAsia="Times New Roman" w:hAnsi="Times New Roman" w:cs="Times New Roman"/>
                <w:sz w:val="28"/>
                <w:szCs w:val="28"/>
              </w:rPr>
              <w:t xml:space="preserve">за услуги по подаче (отводу) воды </w:t>
            </w:r>
            <w:r w:rsidRPr="005246D1">
              <w:rPr>
                <w:rFonts w:ascii="Times New Roman" w:eastAsia="Times New Roman" w:hAnsi="Times New Roman" w:cs="Times New Roman"/>
                <w:sz w:val="28"/>
                <w:szCs w:val="28"/>
              </w:rPr>
              <w:t>в размере более 50 тысяч рублей перед Федеральным государственным бюджетным учреждением «Управление мелиорации земель и сельскохозяйственного водоснабжения по Республике Башкортостан» **</w:t>
            </w:r>
          </w:p>
        </w:tc>
      </w:tr>
      <w:tr w:rsidR="007729B2" w:rsidRPr="00BF66EA" w:rsidTr="00E31454">
        <w:trPr>
          <w:trHeight w:val="518"/>
        </w:trPr>
        <w:tc>
          <w:tcPr>
            <w:tcW w:w="9345" w:type="dxa"/>
          </w:tcPr>
          <w:p w:rsidR="00D40B0F" w:rsidRDefault="007D3065" w:rsidP="00BA0178">
            <w:pPr>
              <w:rPr>
                <w:rFonts w:ascii="Times New Roman" w:eastAsia="Times New Roman" w:hAnsi="Times New Roman" w:cs="Times New Roman"/>
                <w:sz w:val="28"/>
                <w:szCs w:val="28"/>
              </w:rPr>
            </w:pPr>
            <w:r w:rsidRPr="00BF66EA">
              <w:rPr>
                <w:rFonts w:ascii="Times New Roman" w:eastAsia="Times New Roman" w:hAnsi="Times New Roman" w:cs="Times New Roman"/>
                <w:sz w:val="28"/>
                <w:szCs w:val="28"/>
              </w:rPr>
              <w:lastRenderedPageBreak/>
              <w:t>Сведения о состоянии земель сельскохозяйственного назначения, об их использовании и иных сведений о землях сельскохозяйственного назначения, на которых осуществляется деятельность</w:t>
            </w:r>
            <w:r w:rsidR="00421B2C">
              <w:rPr>
                <w:rFonts w:ascii="Times New Roman" w:eastAsia="Times New Roman" w:hAnsi="Times New Roman" w:cs="Times New Roman"/>
                <w:sz w:val="28"/>
                <w:szCs w:val="28"/>
              </w:rPr>
              <w:t>,</w:t>
            </w:r>
            <w:r w:rsidRPr="00BF66EA">
              <w:rPr>
                <w:rFonts w:ascii="Times New Roman" w:eastAsia="Times New Roman" w:hAnsi="Times New Roman" w:cs="Times New Roman"/>
                <w:sz w:val="28"/>
                <w:szCs w:val="28"/>
              </w:rPr>
              <w:t xml:space="preserve"> внесены в государственный реестр земель сельскохозяйственного назначения в соответствии с приложением № 1 Правил ведения государственного реестра земель сельскохозяйственного назначения, утвержденных постановлением Правительства Российской Федерации от 2 февраля </w:t>
            </w:r>
          </w:p>
          <w:p w:rsidR="007729B2" w:rsidRPr="00BF66EA" w:rsidRDefault="007D3065" w:rsidP="00BA0178">
            <w:pPr>
              <w:rPr>
                <w:rFonts w:ascii="Times New Roman" w:eastAsia="Times New Roman" w:hAnsi="Times New Roman" w:cs="Times New Roman"/>
                <w:sz w:val="28"/>
                <w:szCs w:val="28"/>
              </w:rPr>
            </w:pPr>
            <w:r w:rsidRPr="00BF66EA">
              <w:rPr>
                <w:rFonts w:ascii="Times New Roman" w:eastAsia="Times New Roman" w:hAnsi="Times New Roman" w:cs="Times New Roman"/>
                <w:sz w:val="28"/>
                <w:szCs w:val="28"/>
              </w:rPr>
              <w:t>2023 года</w:t>
            </w:r>
            <w:r w:rsidR="00A72F31" w:rsidRPr="00BF66EA">
              <w:rPr>
                <w:rFonts w:ascii="Times New Roman" w:eastAsia="Times New Roman" w:hAnsi="Times New Roman" w:cs="Times New Roman"/>
                <w:sz w:val="28"/>
                <w:szCs w:val="28"/>
              </w:rPr>
              <w:t xml:space="preserve"> №154</w:t>
            </w:r>
          </w:p>
        </w:tc>
      </w:tr>
    </w:tbl>
    <w:p w:rsidR="00D40B0F" w:rsidRDefault="00D40B0F" w:rsidP="00D40B0F">
      <w:pPr>
        <w:autoSpaceDE w:val="0"/>
        <w:autoSpaceDN w:val="0"/>
        <w:adjustRightInd w:val="0"/>
        <w:spacing w:after="0" w:line="240" w:lineRule="auto"/>
        <w:ind w:firstLine="709"/>
        <w:jc w:val="both"/>
        <w:rPr>
          <w:rFonts w:ascii="Times New Roman" w:hAnsi="Times New Roman" w:cs="Times New Roman"/>
        </w:rPr>
      </w:pPr>
    </w:p>
    <w:p w:rsidR="00D40B0F" w:rsidRPr="00D40B0F" w:rsidRDefault="00D40B0F" w:rsidP="00D40B0F">
      <w:pPr>
        <w:autoSpaceDE w:val="0"/>
        <w:autoSpaceDN w:val="0"/>
        <w:adjustRightInd w:val="0"/>
        <w:spacing w:after="0" w:line="240" w:lineRule="auto"/>
        <w:ind w:firstLine="709"/>
        <w:jc w:val="both"/>
        <w:rPr>
          <w:rFonts w:ascii="Times New Roman" w:hAnsi="Times New Roman" w:cs="Times New Roman"/>
        </w:rPr>
      </w:pPr>
      <w:r w:rsidRPr="00D40B0F">
        <w:rPr>
          <w:rFonts w:ascii="Times New Roman" w:hAnsi="Times New Roman" w:cs="Times New Roman"/>
        </w:rPr>
        <w:t>* Проверка участника отбора на соответствие указанным требованиям осуществляется автоматически в системе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rsidR="00D40B0F" w:rsidRPr="00D40B0F" w:rsidRDefault="00D40B0F" w:rsidP="00D40B0F">
      <w:pPr>
        <w:autoSpaceDE w:val="0"/>
        <w:autoSpaceDN w:val="0"/>
        <w:adjustRightInd w:val="0"/>
        <w:spacing w:after="0" w:line="240" w:lineRule="auto"/>
        <w:ind w:firstLine="709"/>
        <w:jc w:val="both"/>
        <w:rPr>
          <w:rFonts w:ascii="Times New Roman" w:hAnsi="Times New Roman" w:cs="Times New Roman"/>
        </w:rPr>
      </w:pPr>
      <w:r w:rsidRPr="00D40B0F">
        <w:rPr>
          <w:rFonts w:ascii="Times New Roman" w:hAnsi="Times New Roman" w:cs="Times New Roman"/>
        </w:rPr>
        <w:t>Подтверждение соответствия участника отбора указанным требованиям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D40B0F" w:rsidRPr="00D40B0F" w:rsidRDefault="00D40B0F" w:rsidP="00D40B0F">
      <w:pPr>
        <w:autoSpaceDE w:val="0"/>
        <w:autoSpaceDN w:val="0"/>
        <w:adjustRightInd w:val="0"/>
        <w:spacing w:after="0" w:line="240" w:lineRule="auto"/>
        <w:ind w:firstLine="709"/>
        <w:jc w:val="both"/>
        <w:rPr>
          <w:rFonts w:ascii="Times New Roman" w:hAnsi="Times New Roman" w:cs="Times New Roman"/>
        </w:rPr>
      </w:pPr>
      <w:r w:rsidRPr="00D40B0F">
        <w:rPr>
          <w:rFonts w:ascii="Times New Roman" w:hAnsi="Times New Roman" w:cs="Times New Roman"/>
        </w:rPr>
        <w:t>Участник отбора вправе не представлять соответствующие документы 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требованиям по собственной инициативе Министерство сельского хозяйства Республики Башкортостан (далее – Министерство) 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D40B0F" w:rsidRPr="00D40B0F" w:rsidRDefault="00D40B0F" w:rsidP="00D40B0F">
      <w:pPr>
        <w:autoSpaceDE w:val="0"/>
        <w:autoSpaceDN w:val="0"/>
        <w:adjustRightInd w:val="0"/>
        <w:spacing w:after="0" w:line="240" w:lineRule="auto"/>
        <w:ind w:firstLine="709"/>
        <w:jc w:val="both"/>
        <w:rPr>
          <w:rFonts w:ascii="Times New Roman" w:hAnsi="Times New Roman" w:cs="Times New Roman"/>
        </w:rPr>
      </w:pPr>
      <w:r>
        <w:rPr>
          <w:rFonts w:ascii="Times New Roman" w:hAnsi="Times New Roman" w:cs="Times New Roman"/>
        </w:rPr>
        <w:t xml:space="preserve">** </w:t>
      </w:r>
      <w:r w:rsidRPr="00D40B0F">
        <w:rPr>
          <w:rFonts w:ascii="Times New Roman" w:hAnsi="Times New Roman" w:cs="Times New Roman"/>
        </w:rPr>
        <w:t xml:space="preserve">Участник отбора вправе не представлять соответствующие документы </w:t>
      </w:r>
      <w:r>
        <w:rPr>
          <w:rFonts w:ascii="Times New Roman" w:hAnsi="Times New Roman" w:cs="Times New Roman"/>
        </w:rPr>
        <w:br/>
      </w:r>
      <w:r w:rsidRPr="00D40B0F">
        <w:rPr>
          <w:rFonts w:ascii="Times New Roman" w:hAnsi="Times New Roman" w:cs="Times New Roman"/>
        </w:rPr>
        <w:t xml:space="preserve">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 содержащейся в </w:t>
      </w:r>
      <w:r>
        <w:rPr>
          <w:rFonts w:ascii="Times New Roman" w:hAnsi="Times New Roman" w:cs="Times New Roman"/>
        </w:rPr>
        <w:br/>
      </w:r>
      <w:r w:rsidRPr="00D40B0F">
        <w:rPr>
          <w:rFonts w:ascii="Times New Roman" w:hAnsi="Times New Roman" w:cs="Times New Roman"/>
        </w:rPr>
        <w:t xml:space="preserve">них, у соответствующих уполномоченных органов и организаций в порядке, </w:t>
      </w:r>
      <w:r>
        <w:rPr>
          <w:rFonts w:ascii="Times New Roman" w:hAnsi="Times New Roman" w:cs="Times New Roman"/>
        </w:rPr>
        <w:br/>
      </w:r>
      <w:r w:rsidRPr="00D40B0F">
        <w:rPr>
          <w:rFonts w:ascii="Times New Roman" w:hAnsi="Times New Roman" w:cs="Times New Roman"/>
        </w:rPr>
        <w:t>установленном законодательством, в том числе в порядке межведомственного информационного взаимодействия.</w:t>
      </w:r>
    </w:p>
    <w:p w:rsidR="005B10B2" w:rsidRPr="00D40B0F" w:rsidRDefault="005B10B2" w:rsidP="00D40B0F">
      <w:pPr>
        <w:autoSpaceDE w:val="0"/>
        <w:autoSpaceDN w:val="0"/>
        <w:adjustRightInd w:val="0"/>
        <w:spacing w:after="0" w:line="240" w:lineRule="auto"/>
        <w:ind w:firstLine="709"/>
        <w:jc w:val="both"/>
        <w:rPr>
          <w:rFonts w:ascii="Times New Roman" w:hAnsi="Times New Roman" w:cs="Times New Roman"/>
        </w:rPr>
      </w:pPr>
    </w:p>
    <w:p w:rsidR="003F7401" w:rsidRPr="00BF66EA" w:rsidRDefault="00D40B0F" w:rsidP="00D40B0F">
      <w:pPr>
        <w:spacing w:after="0" w:line="240" w:lineRule="auto"/>
        <w:contextualSpacing/>
        <w:jc w:val="center"/>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 xml:space="preserve">4.1. </w:t>
      </w:r>
      <w:r w:rsidR="003F7401" w:rsidRPr="00BF66EA">
        <w:rPr>
          <w:rFonts w:ascii="Times New Roman" w:eastAsia="Times New Roman" w:hAnsi="Times New Roman" w:cs="Times New Roman"/>
          <w:color w:val="000000"/>
          <w:spacing w:val="-2"/>
          <w:sz w:val="28"/>
          <w:szCs w:val="28"/>
          <w:lang w:eastAsia="ru-RU"/>
        </w:rPr>
        <w:t>Организатор отбора</w:t>
      </w:r>
    </w:p>
    <w:p w:rsidR="003F7401" w:rsidRPr="00BF66EA" w:rsidRDefault="003F7401" w:rsidP="003F7401">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351" w:type="dxa"/>
        <w:tblInd w:w="-6" w:type="dxa"/>
        <w:tblLayout w:type="fixed"/>
        <w:tblCellMar>
          <w:left w:w="0" w:type="dxa"/>
          <w:right w:w="0" w:type="dxa"/>
        </w:tblCellMar>
        <w:tblLook w:val="04A0" w:firstRow="1" w:lastRow="0" w:firstColumn="1" w:lastColumn="0" w:noHBand="0" w:noVBand="1"/>
      </w:tblPr>
      <w:tblGrid>
        <w:gridCol w:w="3103"/>
        <w:gridCol w:w="6248"/>
      </w:tblGrid>
      <w:tr w:rsidR="003F7401" w:rsidRPr="00BF66EA" w:rsidTr="004B2385">
        <w:trPr>
          <w:trHeight w:val="791"/>
        </w:trPr>
        <w:tc>
          <w:tcPr>
            <w:tcW w:w="3103" w:type="dxa"/>
            <w:tcBorders>
              <w:top w:val="single" w:sz="5" w:space="0" w:color="000000"/>
              <w:left w:val="single" w:sz="5" w:space="0" w:color="000000"/>
              <w:bottom w:val="single" w:sz="5" w:space="0" w:color="000000"/>
              <w:right w:val="single" w:sz="5" w:space="0" w:color="000000"/>
            </w:tcBorders>
            <w:shd w:val="clear" w:color="auto" w:fill="auto"/>
          </w:tcPr>
          <w:p w:rsidR="003F7401" w:rsidRPr="00BF66EA" w:rsidRDefault="003F7401" w:rsidP="003F7401">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Код организации по Сводному реестру</w:t>
            </w:r>
          </w:p>
        </w:tc>
        <w:tc>
          <w:tcPr>
            <w:tcW w:w="6248" w:type="dxa"/>
            <w:tcBorders>
              <w:top w:val="single" w:sz="5" w:space="0" w:color="000000"/>
              <w:left w:val="single" w:sz="5" w:space="0" w:color="000000"/>
              <w:bottom w:val="single" w:sz="5" w:space="0" w:color="000000"/>
              <w:right w:val="single" w:sz="5" w:space="0" w:color="000000"/>
            </w:tcBorders>
            <w:shd w:val="clear" w:color="auto" w:fill="auto"/>
          </w:tcPr>
          <w:p w:rsidR="003F7401" w:rsidRPr="00BF66EA" w:rsidRDefault="003F7401" w:rsidP="003F7401">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80204156</w:t>
            </w:r>
          </w:p>
        </w:tc>
      </w:tr>
      <w:tr w:rsidR="003F7401" w:rsidRPr="00BF66EA" w:rsidTr="00D40B0F">
        <w:trPr>
          <w:trHeight w:val="849"/>
        </w:trPr>
        <w:tc>
          <w:tcPr>
            <w:tcW w:w="3103" w:type="dxa"/>
            <w:tcBorders>
              <w:top w:val="single" w:sz="5" w:space="0" w:color="000000"/>
              <w:left w:val="single" w:sz="5" w:space="0" w:color="000000"/>
              <w:bottom w:val="single" w:sz="5" w:space="0" w:color="000000"/>
              <w:right w:val="single" w:sz="5" w:space="0" w:color="000000"/>
            </w:tcBorders>
            <w:shd w:val="clear" w:color="auto" w:fill="auto"/>
          </w:tcPr>
          <w:p w:rsidR="003F7401" w:rsidRPr="00BF66EA" w:rsidRDefault="003F7401" w:rsidP="003F7401">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Наименование организации</w:t>
            </w:r>
          </w:p>
        </w:tc>
        <w:tc>
          <w:tcPr>
            <w:tcW w:w="6248" w:type="dxa"/>
            <w:tcBorders>
              <w:top w:val="single" w:sz="5" w:space="0" w:color="000000"/>
              <w:left w:val="single" w:sz="5" w:space="0" w:color="000000"/>
              <w:bottom w:val="single" w:sz="5" w:space="0" w:color="000000"/>
              <w:right w:val="single" w:sz="5" w:space="0" w:color="000000"/>
            </w:tcBorders>
            <w:shd w:val="clear" w:color="auto" w:fill="auto"/>
          </w:tcPr>
          <w:p w:rsidR="003F7401" w:rsidRPr="00BF66EA" w:rsidRDefault="003F7401" w:rsidP="003F7401">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Министерство сельского хозяйства Республики Башкортостан</w:t>
            </w:r>
          </w:p>
        </w:tc>
      </w:tr>
      <w:tr w:rsidR="003F7401" w:rsidRPr="00BF66EA" w:rsidTr="00D40B0F">
        <w:trPr>
          <w:trHeight w:val="691"/>
        </w:trPr>
        <w:tc>
          <w:tcPr>
            <w:tcW w:w="3103" w:type="dxa"/>
            <w:tcBorders>
              <w:top w:val="single" w:sz="5" w:space="0" w:color="000000"/>
              <w:left w:val="single" w:sz="5" w:space="0" w:color="000000"/>
              <w:bottom w:val="single" w:sz="5" w:space="0" w:color="000000"/>
              <w:right w:val="single" w:sz="5" w:space="0" w:color="000000"/>
            </w:tcBorders>
            <w:shd w:val="clear" w:color="auto" w:fill="auto"/>
          </w:tcPr>
          <w:p w:rsidR="003F7401" w:rsidRPr="00BF66EA" w:rsidRDefault="003F7401" w:rsidP="003F7401">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Почтовый адрес</w:t>
            </w:r>
          </w:p>
        </w:tc>
        <w:tc>
          <w:tcPr>
            <w:tcW w:w="6248" w:type="dxa"/>
            <w:tcBorders>
              <w:top w:val="single" w:sz="5" w:space="0" w:color="000000"/>
              <w:left w:val="single" w:sz="5" w:space="0" w:color="000000"/>
              <w:bottom w:val="single" w:sz="5" w:space="0" w:color="000000"/>
              <w:right w:val="single" w:sz="5" w:space="0" w:color="000000"/>
            </w:tcBorders>
            <w:shd w:val="clear" w:color="auto" w:fill="auto"/>
          </w:tcPr>
          <w:p w:rsidR="003F7401" w:rsidRPr="00BF66EA" w:rsidRDefault="003F7401" w:rsidP="003F7401">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450008, Республика Башкортостан, город Уфа, улица Пушкина, дом 106</w:t>
            </w:r>
          </w:p>
        </w:tc>
      </w:tr>
      <w:tr w:rsidR="003F7401" w:rsidRPr="00BF66EA" w:rsidTr="004B2385">
        <w:trPr>
          <w:trHeight w:val="839"/>
        </w:trPr>
        <w:tc>
          <w:tcPr>
            <w:tcW w:w="3103" w:type="dxa"/>
            <w:tcBorders>
              <w:top w:val="single" w:sz="5" w:space="0" w:color="000000"/>
              <w:left w:val="single" w:sz="5" w:space="0" w:color="000000"/>
              <w:bottom w:val="single" w:sz="5" w:space="0" w:color="000000"/>
              <w:right w:val="single" w:sz="5" w:space="0" w:color="000000"/>
            </w:tcBorders>
            <w:shd w:val="clear" w:color="auto" w:fill="auto"/>
          </w:tcPr>
          <w:p w:rsidR="003F7401" w:rsidRPr="00BF66EA" w:rsidRDefault="003F7401" w:rsidP="003F7401">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Адрес электронной почты, сайт</w:t>
            </w:r>
          </w:p>
        </w:tc>
        <w:tc>
          <w:tcPr>
            <w:tcW w:w="6248" w:type="dxa"/>
            <w:tcBorders>
              <w:top w:val="single" w:sz="5" w:space="0" w:color="000000"/>
              <w:left w:val="single" w:sz="5" w:space="0" w:color="000000"/>
              <w:bottom w:val="single" w:sz="5" w:space="0" w:color="000000"/>
              <w:right w:val="single" w:sz="5" w:space="0" w:color="000000"/>
            </w:tcBorders>
            <w:shd w:val="clear" w:color="auto" w:fill="auto"/>
          </w:tcPr>
          <w:p w:rsidR="003F7401" w:rsidRPr="00BF66EA" w:rsidRDefault="003F7401" w:rsidP="003F7401">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mcx@bashkortostan.ru, http://agriculture.bashkortostan.ru</w:t>
            </w:r>
          </w:p>
        </w:tc>
      </w:tr>
      <w:tr w:rsidR="003F7401" w:rsidRPr="00BF66EA" w:rsidTr="00D40B0F">
        <w:trPr>
          <w:trHeight w:val="555"/>
        </w:trPr>
        <w:tc>
          <w:tcPr>
            <w:tcW w:w="3103" w:type="dxa"/>
            <w:tcBorders>
              <w:top w:val="single" w:sz="5" w:space="0" w:color="000000"/>
              <w:left w:val="single" w:sz="5" w:space="0" w:color="000000"/>
              <w:bottom w:val="single" w:sz="5" w:space="0" w:color="000000"/>
              <w:right w:val="single" w:sz="5" w:space="0" w:color="000000"/>
            </w:tcBorders>
            <w:shd w:val="clear" w:color="auto" w:fill="auto"/>
          </w:tcPr>
          <w:p w:rsidR="003F7401" w:rsidRPr="00BF66EA" w:rsidRDefault="003F7401" w:rsidP="003F7401">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Телефон</w:t>
            </w:r>
          </w:p>
        </w:tc>
        <w:tc>
          <w:tcPr>
            <w:tcW w:w="6248" w:type="dxa"/>
            <w:tcBorders>
              <w:top w:val="single" w:sz="5" w:space="0" w:color="000000"/>
              <w:left w:val="single" w:sz="5" w:space="0" w:color="000000"/>
              <w:bottom w:val="single" w:sz="5" w:space="0" w:color="000000"/>
              <w:right w:val="single" w:sz="5" w:space="0" w:color="000000"/>
            </w:tcBorders>
            <w:shd w:val="clear" w:color="auto" w:fill="auto"/>
          </w:tcPr>
          <w:p w:rsidR="003F7401" w:rsidRPr="00BF66EA" w:rsidRDefault="003F7401" w:rsidP="003F7401">
            <w:pPr>
              <w:spacing w:after="0" w:line="240" w:lineRule="auto"/>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8 (347) 218- 06-00</w:t>
            </w:r>
          </w:p>
        </w:tc>
      </w:tr>
    </w:tbl>
    <w:p w:rsidR="00421B2C" w:rsidRDefault="00421B2C" w:rsidP="00A05421">
      <w:pPr>
        <w:spacing w:after="0" w:line="240" w:lineRule="auto"/>
        <w:contextualSpacing/>
        <w:rPr>
          <w:rFonts w:ascii="Times New Roman" w:eastAsia="Times New Roman" w:hAnsi="Times New Roman" w:cs="Times New Roman"/>
          <w:color w:val="000000"/>
          <w:spacing w:val="-2"/>
          <w:sz w:val="28"/>
          <w:szCs w:val="28"/>
          <w:lang w:eastAsia="ru-RU"/>
        </w:rPr>
      </w:pPr>
    </w:p>
    <w:p w:rsidR="003F7401" w:rsidRPr="00BF66EA" w:rsidRDefault="003F7401" w:rsidP="004B2385">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lastRenderedPageBreak/>
        <w:t>5. Результат предоставления субсидии</w:t>
      </w:r>
    </w:p>
    <w:p w:rsidR="003F7401" w:rsidRPr="00BF66EA" w:rsidRDefault="003F7401" w:rsidP="003F7401">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427" w:type="dxa"/>
        <w:tblLayout w:type="fixed"/>
        <w:tblCellMar>
          <w:left w:w="0" w:type="dxa"/>
          <w:right w:w="0" w:type="dxa"/>
        </w:tblCellMar>
        <w:tblLook w:val="04A0" w:firstRow="1" w:lastRow="0" w:firstColumn="1" w:lastColumn="0" w:noHBand="0" w:noVBand="1"/>
      </w:tblPr>
      <w:tblGrid>
        <w:gridCol w:w="845"/>
        <w:gridCol w:w="958"/>
        <w:gridCol w:w="1877"/>
        <w:gridCol w:w="965"/>
        <w:gridCol w:w="594"/>
        <w:gridCol w:w="1134"/>
        <w:gridCol w:w="992"/>
        <w:gridCol w:w="1134"/>
        <w:gridCol w:w="928"/>
      </w:tblGrid>
      <w:tr w:rsidR="00A05421" w:rsidRPr="00BF66EA" w:rsidTr="00421B2C">
        <w:trPr>
          <w:trHeight w:hRule="exact" w:val="947"/>
        </w:trPr>
        <w:tc>
          <w:tcPr>
            <w:tcW w:w="845" w:type="dxa"/>
            <w:vMerge w:val="restart"/>
            <w:tcBorders>
              <w:top w:val="single" w:sz="5" w:space="0" w:color="000000"/>
              <w:left w:val="single" w:sz="5" w:space="0" w:color="000000"/>
              <w:right w:val="single" w:sz="5" w:space="0" w:color="000000"/>
            </w:tcBorders>
            <w:vAlign w:val="center"/>
          </w:tcPr>
          <w:p w:rsidR="00A05421" w:rsidRPr="004B2385" w:rsidRDefault="00A05421" w:rsidP="00A05421">
            <w:pPr>
              <w:spacing w:after="0" w:line="240" w:lineRule="auto"/>
              <w:ind w:right="57"/>
              <w:contextualSpacing/>
              <w:jc w:val="center"/>
              <w:rPr>
                <w:rFonts w:ascii="Times New Roman" w:eastAsia="Times New Roman" w:hAnsi="Times New Roman" w:cs="Times New Roman"/>
                <w:color w:val="000000"/>
                <w:spacing w:val="-2"/>
                <w:lang w:eastAsia="ru-RU"/>
              </w:rPr>
            </w:pPr>
            <w:r w:rsidRPr="004B2385">
              <w:rPr>
                <w:rFonts w:ascii="Times New Roman" w:eastAsia="Times New Roman" w:hAnsi="Times New Roman" w:cs="Times New Roman"/>
                <w:color w:val="000000"/>
                <w:spacing w:val="-2"/>
                <w:lang w:eastAsia="ru-RU"/>
              </w:rPr>
              <w:t>Код резуль</w:t>
            </w:r>
            <w:r>
              <w:rPr>
                <w:rFonts w:ascii="Times New Roman" w:eastAsia="Times New Roman" w:hAnsi="Times New Roman" w:cs="Times New Roman"/>
                <w:color w:val="000000"/>
                <w:spacing w:val="-2"/>
                <w:lang w:eastAsia="ru-RU"/>
              </w:rPr>
              <w:t>-</w:t>
            </w:r>
            <w:r w:rsidRPr="004B2385">
              <w:rPr>
                <w:rFonts w:ascii="Times New Roman" w:eastAsia="Times New Roman" w:hAnsi="Times New Roman" w:cs="Times New Roman"/>
                <w:color w:val="000000"/>
                <w:spacing w:val="-2"/>
                <w:lang w:eastAsia="ru-RU"/>
              </w:rPr>
              <w:t>тата</w:t>
            </w:r>
          </w:p>
        </w:tc>
        <w:tc>
          <w:tcPr>
            <w:tcW w:w="958" w:type="dxa"/>
            <w:vMerge w:val="restart"/>
            <w:tcBorders>
              <w:top w:val="single" w:sz="5" w:space="0" w:color="000000"/>
              <w:left w:val="single" w:sz="5" w:space="0" w:color="000000"/>
              <w:right w:val="single" w:sz="5" w:space="0" w:color="000000"/>
            </w:tcBorders>
            <w:vAlign w:val="center"/>
          </w:tcPr>
          <w:p w:rsidR="00A05421" w:rsidRPr="004B2385" w:rsidRDefault="00A05421" w:rsidP="00723120">
            <w:pPr>
              <w:spacing w:after="0" w:line="240" w:lineRule="auto"/>
              <w:ind w:left="57" w:right="57"/>
              <w:contextualSpacing/>
              <w:jc w:val="center"/>
              <w:rPr>
                <w:rFonts w:ascii="Times New Roman" w:eastAsia="Times New Roman" w:hAnsi="Times New Roman" w:cs="Times New Roman"/>
                <w:color w:val="000000"/>
                <w:spacing w:val="-2"/>
                <w:lang w:eastAsia="ru-RU"/>
              </w:rPr>
            </w:pPr>
            <w:r w:rsidRPr="004B2385">
              <w:rPr>
                <w:rFonts w:ascii="Times New Roman" w:eastAsia="Times New Roman" w:hAnsi="Times New Roman" w:cs="Times New Roman"/>
                <w:color w:val="000000"/>
                <w:spacing w:val="-2"/>
                <w:lang w:eastAsia="ru-RU"/>
              </w:rPr>
              <w:t>Тип резуль</w:t>
            </w:r>
            <w:r>
              <w:rPr>
                <w:rFonts w:ascii="Times New Roman" w:eastAsia="Times New Roman" w:hAnsi="Times New Roman" w:cs="Times New Roman"/>
                <w:color w:val="000000"/>
                <w:spacing w:val="-2"/>
                <w:lang w:eastAsia="ru-RU"/>
              </w:rPr>
              <w:t>-</w:t>
            </w:r>
            <w:r w:rsidRPr="004B2385">
              <w:rPr>
                <w:rFonts w:ascii="Times New Roman" w:eastAsia="Times New Roman" w:hAnsi="Times New Roman" w:cs="Times New Roman"/>
                <w:color w:val="000000"/>
                <w:spacing w:val="-2"/>
                <w:lang w:eastAsia="ru-RU"/>
              </w:rPr>
              <w:t>тата</w:t>
            </w:r>
          </w:p>
        </w:tc>
        <w:tc>
          <w:tcPr>
            <w:tcW w:w="1877" w:type="dxa"/>
            <w:vMerge w:val="restart"/>
            <w:tcBorders>
              <w:top w:val="single" w:sz="5" w:space="0" w:color="000000"/>
              <w:left w:val="single" w:sz="5" w:space="0" w:color="000000"/>
              <w:right w:val="single" w:sz="5" w:space="0" w:color="000000"/>
            </w:tcBorders>
            <w:shd w:val="clear" w:color="auto" w:fill="auto"/>
            <w:vAlign w:val="center"/>
          </w:tcPr>
          <w:p w:rsidR="00A05421" w:rsidRPr="004B2385" w:rsidRDefault="00A05421" w:rsidP="00723120">
            <w:pPr>
              <w:spacing w:after="0" w:line="240" w:lineRule="auto"/>
              <w:ind w:left="57" w:right="57"/>
              <w:contextualSpacing/>
              <w:jc w:val="center"/>
              <w:rPr>
                <w:rFonts w:ascii="Times New Roman" w:eastAsia="Times New Roman" w:hAnsi="Times New Roman" w:cs="Times New Roman"/>
                <w:color w:val="000000"/>
                <w:spacing w:val="-2"/>
                <w:lang w:eastAsia="ru-RU"/>
              </w:rPr>
            </w:pPr>
            <w:r w:rsidRPr="004B2385">
              <w:rPr>
                <w:rFonts w:ascii="Times New Roman" w:eastAsia="Times New Roman" w:hAnsi="Times New Roman" w:cs="Times New Roman"/>
                <w:color w:val="000000"/>
                <w:spacing w:val="-2"/>
                <w:lang w:eastAsia="ru-RU"/>
              </w:rPr>
              <w:t>Наименование результата</w:t>
            </w:r>
          </w:p>
        </w:tc>
        <w:tc>
          <w:tcPr>
            <w:tcW w:w="1559"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A05421" w:rsidRPr="004B2385" w:rsidRDefault="00A05421" w:rsidP="00723120">
            <w:pPr>
              <w:spacing w:after="0" w:line="240" w:lineRule="auto"/>
              <w:ind w:left="57" w:right="57"/>
              <w:contextualSpacing/>
              <w:jc w:val="center"/>
              <w:rPr>
                <w:rFonts w:ascii="Times New Roman" w:eastAsia="Times New Roman" w:hAnsi="Times New Roman" w:cs="Times New Roman"/>
                <w:color w:val="000000"/>
                <w:spacing w:val="-2"/>
                <w:lang w:eastAsia="ru-RU"/>
              </w:rPr>
            </w:pPr>
            <w:r w:rsidRPr="004B2385">
              <w:rPr>
                <w:rFonts w:ascii="Times New Roman" w:eastAsia="Times New Roman" w:hAnsi="Times New Roman" w:cs="Times New Roman"/>
                <w:color w:val="000000"/>
                <w:spacing w:val="-2"/>
                <w:lang w:eastAsia="ru-RU"/>
              </w:rPr>
              <w:t>Единица измерения по ОКЕИ</w:t>
            </w:r>
          </w:p>
        </w:tc>
        <w:tc>
          <w:tcPr>
            <w:tcW w:w="1134"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A05421" w:rsidRPr="004B2385" w:rsidRDefault="00A05421" w:rsidP="00723120">
            <w:pPr>
              <w:spacing w:after="0" w:line="240" w:lineRule="auto"/>
              <w:ind w:left="57" w:right="57"/>
              <w:contextualSpacing/>
              <w:jc w:val="center"/>
              <w:rPr>
                <w:rFonts w:ascii="Times New Roman" w:eastAsia="Times New Roman" w:hAnsi="Times New Roman" w:cs="Times New Roman"/>
                <w:color w:val="000000"/>
                <w:spacing w:val="-2"/>
                <w:lang w:eastAsia="ru-RU"/>
              </w:rPr>
            </w:pPr>
            <w:r w:rsidRPr="004B2385">
              <w:rPr>
                <w:rFonts w:ascii="Times New Roman" w:eastAsia="Times New Roman" w:hAnsi="Times New Roman" w:cs="Times New Roman"/>
                <w:color w:val="000000"/>
                <w:spacing w:val="-2"/>
                <w:lang w:eastAsia="ru-RU"/>
              </w:rPr>
              <w:t>Детализа</w:t>
            </w:r>
            <w:r>
              <w:rPr>
                <w:rFonts w:ascii="Times New Roman" w:eastAsia="Times New Roman" w:hAnsi="Times New Roman" w:cs="Times New Roman"/>
                <w:color w:val="000000"/>
                <w:spacing w:val="-2"/>
                <w:lang w:eastAsia="ru-RU"/>
              </w:rPr>
              <w:t>-</w:t>
            </w:r>
            <w:r w:rsidRPr="004B2385">
              <w:rPr>
                <w:rFonts w:ascii="Times New Roman" w:eastAsia="Times New Roman" w:hAnsi="Times New Roman" w:cs="Times New Roman"/>
                <w:color w:val="000000"/>
                <w:spacing w:val="-2"/>
                <w:lang w:eastAsia="ru-RU"/>
              </w:rPr>
              <w:t>ция</w:t>
            </w:r>
          </w:p>
          <w:p w:rsidR="00A05421" w:rsidRPr="004B2385" w:rsidRDefault="00A05421" w:rsidP="00723120">
            <w:pPr>
              <w:spacing w:after="0" w:line="240" w:lineRule="auto"/>
              <w:ind w:left="57" w:right="57"/>
              <w:contextualSpacing/>
              <w:jc w:val="center"/>
              <w:rPr>
                <w:rFonts w:ascii="Times New Roman" w:eastAsia="Times New Roman" w:hAnsi="Times New Roman" w:cs="Times New Roman"/>
                <w:color w:val="000000"/>
                <w:spacing w:val="-2"/>
                <w:lang w:eastAsia="ru-RU"/>
              </w:rPr>
            </w:pPr>
            <w:r w:rsidRPr="004B2385">
              <w:rPr>
                <w:rFonts w:ascii="Times New Roman" w:eastAsia="Times New Roman" w:hAnsi="Times New Roman" w:cs="Times New Roman"/>
                <w:color w:val="000000"/>
                <w:spacing w:val="-2"/>
                <w:lang w:eastAsia="ru-RU"/>
              </w:rPr>
              <w:t>по получате</w:t>
            </w:r>
            <w:r>
              <w:rPr>
                <w:rFonts w:ascii="Times New Roman" w:eastAsia="Times New Roman" w:hAnsi="Times New Roman" w:cs="Times New Roman"/>
                <w:color w:val="000000"/>
                <w:spacing w:val="-2"/>
                <w:lang w:eastAsia="ru-RU"/>
              </w:rPr>
              <w:t>-</w:t>
            </w:r>
            <w:r w:rsidRPr="004B2385">
              <w:rPr>
                <w:rFonts w:ascii="Times New Roman" w:eastAsia="Times New Roman" w:hAnsi="Times New Roman" w:cs="Times New Roman"/>
                <w:color w:val="000000"/>
                <w:spacing w:val="-2"/>
                <w:lang w:eastAsia="ru-RU"/>
              </w:rPr>
              <w:t>лям</w:t>
            </w:r>
          </w:p>
        </w:tc>
        <w:tc>
          <w:tcPr>
            <w:tcW w:w="992"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A05421" w:rsidRPr="004B2385" w:rsidRDefault="00A05421" w:rsidP="00723120">
            <w:pPr>
              <w:spacing w:after="0" w:line="240" w:lineRule="auto"/>
              <w:ind w:left="57" w:right="57"/>
              <w:contextualSpacing/>
              <w:jc w:val="center"/>
              <w:rPr>
                <w:rFonts w:ascii="Times New Roman" w:eastAsia="Times New Roman" w:hAnsi="Times New Roman" w:cs="Times New Roman"/>
                <w:color w:val="000000"/>
                <w:spacing w:val="-2"/>
                <w:lang w:eastAsia="ru-RU"/>
              </w:rPr>
            </w:pPr>
            <w:r w:rsidRPr="004B2385">
              <w:rPr>
                <w:rFonts w:ascii="Times New Roman" w:eastAsia="Times New Roman" w:hAnsi="Times New Roman" w:cs="Times New Roman"/>
                <w:color w:val="000000"/>
                <w:spacing w:val="-2"/>
                <w:lang w:eastAsia="ru-RU"/>
              </w:rPr>
              <w:t>Значе</w:t>
            </w:r>
            <w:r>
              <w:rPr>
                <w:rFonts w:ascii="Times New Roman" w:eastAsia="Times New Roman" w:hAnsi="Times New Roman" w:cs="Times New Roman"/>
                <w:color w:val="000000"/>
                <w:spacing w:val="-2"/>
                <w:lang w:eastAsia="ru-RU"/>
              </w:rPr>
              <w:t>-</w:t>
            </w:r>
            <w:r w:rsidRPr="004B2385">
              <w:rPr>
                <w:rFonts w:ascii="Times New Roman" w:eastAsia="Times New Roman" w:hAnsi="Times New Roman" w:cs="Times New Roman"/>
                <w:color w:val="000000"/>
                <w:spacing w:val="-2"/>
                <w:lang w:eastAsia="ru-RU"/>
              </w:rPr>
              <w:t>ние в</w:t>
            </w:r>
          </w:p>
          <w:p w:rsidR="00A05421" w:rsidRPr="004B2385" w:rsidRDefault="00A05421" w:rsidP="00723120">
            <w:pPr>
              <w:spacing w:after="0" w:line="240" w:lineRule="auto"/>
              <w:ind w:left="57" w:right="57"/>
              <w:contextualSpacing/>
              <w:jc w:val="center"/>
              <w:rPr>
                <w:rFonts w:ascii="Times New Roman" w:eastAsia="Times New Roman" w:hAnsi="Times New Roman" w:cs="Times New Roman"/>
                <w:color w:val="000000"/>
                <w:spacing w:val="-2"/>
                <w:lang w:eastAsia="ru-RU"/>
              </w:rPr>
            </w:pPr>
            <w:r w:rsidRPr="004B2385">
              <w:rPr>
                <w:rFonts w:ascii="Times New Roman" w:eastAsia="Times New Roman" w:hAnsi="Times New Roman" w:cs="Times New Roman"/>
                <w:color w:val="000000"/>
                <w:spacing w:val="-2"/>
                <w:lang w:eastAsia="ru-RU"/>
              </w:rPr>
              <w:t>виде нараста-ющего</w:t>
            </w:r>
          </w:p>
          <w:p w:rsidR="00A05421" w:rsidRPr="004B2385" w:rsidRDefault="00A05421" w:rsidP="00723120">
            <w:pPr>
              <w:spacing w:after="0" w:line="240" w:lineRule="auto"/>
              <w:ind w:left="57" w:right="57"/>
              <w:contextualSpacing/>
              <w:jc w:val="center"/>
              <w:rPr>
                <w:rFonts w:ascii="Times New Roman" w:eastAsia="Times New Roman" w:hAnsi="Times New Roman" w:cs="Times New Roman"/>
                <w:color w:val="000000"/>
                <w:spacing w:val="-2"/>
                <w:lang w:eastAsia="ru-RU"/>
              </w:rPr>
            </w:pPr>
            <w:r w:rsidRPr="004B2385">
              <w:rPr>
                <w:rFonts w:ascii="Times New Roman" w:eastAsia="Times New Roman" w:hAnsi="Times New Roman" w:cs="Times New Roman"/>
                <w:color w:val="000000"/>
                <w:spacing w:val="-2"/>
                <w:lang w:eastAsia="ru-RU"/>
              </w:rPr>
              <w:t>итога</w:t>
            </w:r>
          </w:p>
        </w:tc>
        <w:tc>
          <w:tcPr>
            <w:tcW w:w="2062"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A05421" w:rsidRPr="004B2385" w:rsidRDefault="00A05421" w:rsidP="00723120">
            <w:pPr>
              <w:spacing w:after="0" w:line="240" w:lineRule="auto"/>
              <w:ind w:left="57" w:right="57"/>
              <w:contextualSpacing/>
              <w:jc w:val="center"/>
              <w:rPr>
                <w:rFonts w:ascii="Times New Roman" w:eastAsia="Times New Roman" w:hAnsi="Times New Roman" w:cs="Times New Roman"/>
                <w:color w:val="000000"/>
                <w:spacing w:val="-2"/>
                <w:lang w:eastAsia="ru-RU"/>
              </w:rPr>
            </w:pPr>
            <w:r w:rsidRPr="004B2385">
              <w:rPr>
                <w:rFonts w:ascii="Times New Roman" w:eastAsia="Times New Roman" w:hAnsi="Times New Roman" w:cs="Times New Roman"/>
                <w:color w:val="000000"/>
                <w:spacing w:val="-2"/>
                <w:lang w:eastAsia="ru-RU"/>
              </w:rPr>
              <w:t>Конечный результат</w:t>
            </w:r>
          </w:p>
        </w:tc>
      </w:tr>
      <w:tr w:rsidR="00A05421" w:rsidRPr="00BF66EA" w:rsidTr="00421B2C">
        <w:trPr>
          <w:trHeight w:hRule="exact" w:val="1193"/>
        </w:trPr>
        <w:tc>
          <w:tcPr>
            <w:tcW w:w="845" w:type="dxa"/>
            <w:vMerge/>
            <w:tcBorders>
              <w:left w:val="single" w:sz="5" w:space="0" w:color="000000"/>
              <w:bottom w:val="single" w:sz="5" w:space="0" w:color="000000"/>
              <w:right w:val="single" w:sz="5" w:space="0" w:color="000000"/>
            </w:tcBorders>
            <w:vAlign w:val="center"/>
          </w:tcPr>
          <w:p w:rsidR="00A05421" w:rsidRPr="004B2385" w:rsidRDefault="00A05421" w:rsidP="00723120">
            <w:pPr>
              <w:spacing w:after="0" w:line="240" w:lineRule="auto"/>
              <w:ind w:left="57" w:right="57" w:firstLine="709"/>
              <w:contextualSpacing/>
              <w:jc w:val="center"/>
              <w:rPr>
                <w:rFonts w:ascii="Times New Roman" w:eastAsia="Times New Roman" w:hAnsi="Times New Roman" w:cs="Times New Roman"/>
                <w:lang w:eastAsia="ru-RU"/>
              </w:rPr>
            </w:pPr>
          </w:p>
        </w:tc>
        <w:tc>
          <w:tcPr>
            <w:tcW w:w="958" w:type="dxa"/>
            <w:vMerge/>
            <w:tcBorders>
              <w:left w:val="single" w:sz="5" w:space="0" w:color="000000"/>
              <w:bottom w:val="single" w:sz="5" w:space="0" w:color="000000"/>
              <w:right w:val="single" w:sz="5" w:space="0" w:color="000000"/>
            </w:tcBorders>
            <w:vAlign w:val="center"/>
          </w:tcPr>
          <w:p w:rsidR="00A05421" w:rsidRPr="004B2385" w:rsidRDefault="00A05421" w:rsidP="00723120">
            <w:pPr>
              <w:spacing w:after="0" w:line="240" w:lineRule="auto"/>
              <w:ind w:left="57" w:right="57"/>
              <w:contextualSpacing/>
              <w:jc w:val="center"/>
              <w:rPr>
                <w:rFonts w:ascii="Times New Roman" w:eastAsia="Times New Roman" w:hAnsi="Times New Roman" w:cs="Times New Roman"/>
                <w:lang w:eastAsia="ru-RU"/>
              </w:rPr>
            </w:pPr>
          </w:p>
        </w:tc>
        <w:tc>
          <w:tcPr>
            <w:tcW w:w="1877" w:type="dxa"/>
            <w:vMerge/>
            <w:tcBorders>
              <w:left w:val="single" w:sz="5" w:space="0" w:color="000000"/>
              <w:bottom w:val="single" w:sz="5" w:space="0" w:color="000000"/>
              <w:right w:val="single" w:sz="5" w:space="0" w:color="000000"/>
            </w:tcBorders>
            <w:shd w:val="clear" w:color="auto" w:fill="auto"/>
            <w:vAlign w:val="center"/>
          </w:tcPr>
          <w:p w:rsidR="00A05421" w:rsidRPr="004B2385" w:rsidRDefault="00A05421" w:rsidP="00723120">
            <w:pPr>
              <w:spacing w:after="0" w:line="240" w:lineRule="auto"/>
              <w:ind w:left="57" w:right="57" w:firstLine="709"/>
              <w:contextualSpacing/>
              <w:jc w:val="center"/>
              <w:rPr>
                <w:rFonts w:ascii="Times New Roman" w:eastAsia="Times New Roman" w:hAnsi="Times New Roman" w:cs="Times New Roman"/>
                <w:lang w:eastAsia="ru-RU"/>
              </w:rPr>
            </w:pPr>
          </w:p>
        </w:tc>
        <w:tc>
          <w:tcPr>
            <w:tcW w:w="965" w:type="dxa"/>
            <w:tcBorders>
              <w:top w:val="single" w:sz="5" w:space="0" w:color="000000"/>
              <w:left w:val="single" w:sz="5" w:space="0" w:color="000000"/>
              <w:bottom w:val="single" w:sz="5" w:space="0" w:color="000000"/>
              <w:right w:val="single" w:sz="5" w:space="0" w:color="000000"/>
            </w:tcBorders>
            <w:shd w:val="clear" w:color="auto" w:fill="auto"/>
            <w:vAlign w:val="center"/>
          </w:tcPr>
          <w:p w:rsidR="00A05421" w:rsidRPr="004B2385" w:rsidRDefault="00A05421" w:rsidP="00723120">
            <w:pPr>
              <w:spacing w:after="0" w:line="240" w:lineRule="auto"/>
              <w:ind w:left="57" w:right="57"/>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н</w:t>
            </w:r>
            <w:r w:rsidRPr="004B2385">
              <w:rPr>
                <w:rFonts w:ascii="Times New Roman" w:eastAsia="Times New Roman" w:hAnsi="Times New Roman" w:cs="Times New Roman"/>
                <w:color w:val="000000"/>
                <w:spacing w:val="-2"/>
                <w:lang w:eastAsia="ru-RU"/>
              </w:rPr>
              <w:t>аиме</w:t>
            </w:r>
            <w:r>
              <w:rPr>
                <w:rFonts w:ascii="Times New Roman" w:eastAsia="Times New Roman" w:hAnsi="Times New Roman" w:cs="Times New Roman"/>
                <w:color w:val="000000"/>
                <w:spacing w:val="-2"/>
                <w:lang w:eastAsia="ru-RU"/>
              </w:rPr>
              <w:t>-но</w:t>
            </w:r>
            <w:r w:rsidRPr="004B2385">
              <w:rPr>
                <w:rFonts w:ascii="Times New Roman" w:eastAsia="Times New Roman" w:hAnsi="Times New Roman" w:cs="Times New Roman"/>
                <w:color w:val="000000"/>
                <w:spacing w:val="-2"/>
                <w:lang w:eastAsia="ru-RU"/>
              </w:rPr>
              <w:t>вание</w:t>
            </w:r>
          </w:p>
        </w:tc>
        <w:tc>
          <w:tcPr>
            <w:tcW w:w="594" w:type="dxa"/>
            <w:tcBorders>
              <w:top w:val="single" w:sz="5" w:space="0" w:color="000000"/>
              <w:left w:val="single" w:sz="5" w:space="0" w:color="000000"/>
              <w:bottom w:val="single" w:sz="5" w:space="0" w:color="000000"/>
              <w:right w:val="single" w:sz="5" w:space="0" w:color="000000"/>
            </w:tcBorders>
            <w:shd w:val="clear" w:color="auto" w:fill="auto"/>
            <w:vAlign w:val="center"/>
          </w:tcPr>
          <w:p w:rsidR="00A05421" w:rsidRPr="004B2385" w:rsidRDefault="00A05421" w:rsidP="00723120">
            <w:pPr>
              <w:spacing w:after="0" w:line="240" w:lineRule="auto"/>
              <w:ind w:left="57" w:right="57"/>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к</w:t>
            </w:r>
            <w:r w:rsidRPr="004B2385">
              <w:rPr>
                <w:rFonts w:ascii="Times New Roman" w:eastAsia="Times New Roman" w:hAnsi="Times New Roman" w:cs="Times New Roman"/>
                <w:color w:val="000000"/>
                <w:spacing w:val="-2"/>
                <w:lang w:eastAsia="ru-RU"/>
              </w:rPr>
              <w:t>од</w:t>
            </w:r>
          </w:p>
        </w:tc>
        <w:tc>
          <w:tcPr>
            <w:tcW w:w="1134"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A05421" w:rsidRPr="004B2385" w:rsidRDefault="00A05421" w:rsidP="00723120">
            <w:pPr>
              <w:spacing w:after="0" w:line="240" w:lineRule="auto"/>
              <w:ind w:left="57" w:right="57" w:firstLine="709"/>
              <w:contextualSpacing/>
              <w:jc w:val="center"/>
              <w:rPr>
                <w:rFonts w:ascii="Times New Roman" w:eastAsia="Times New Roman" w:hAnsi="Times New Roman" w:cs="Times New Roman"/>
                <w:lang w:eastAsia="ru-RU"/>
              </w:rPr>
            </w:pPr>
          </w:p>
        </w:tc>
        <w:tc>
          <w:tcPr>
            <w:tcW w:w="992"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A05421" w:rsidRPr="004B2385" w:rsidRDefault="00A05421" w:rsidP="00723120">
            <w:pPr>
              <w:spacing w:after="0" w:line="240" w:lineRule="auto"/>
              <w:ind w:left="57" w:right="57" w:firstLine="709"/>
              <w:contextualSpacing/>
              <w:jc w:val="center"/>
              <w:rPr>
                <w:rFonts w:ascii="Times New Roman" w:eastAsia="Times New Roman" w:hAnsi="Times New Roman" w:cs="Times New Roman"/>
                <w:lang w:eastAsia="ru-RU"/>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vAlign w:val="center"/>
          </w:tcPr>
          <w:p w:rsidR="00A05421" w:rsidRDefault="00A05421" w:rsidP="00723120">
            <w:pPr>
              <w:spacing w:after="0" w:line="240" w:lineRule="auto"/>
              <w:ind w:left="57" w:right="57"/>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с</w:t>
            </w:r>
            <w:r w:rsidRPr="004B2385">
              <w:rPr>
                <w:rFonts w:ascii="Times New Roman" w:eastAsia="Times New Roman" w:hAnsi="Times New Roman" w:cs="Times New Roman"/>
                <w:color w:val="000000"/>
                <w:spacing w:val="-2"/>
                <w:lang w:eastAsia="ru-RU"/>
              </w:rPr>
              <w:t>рок (дд.мм.</w:t>
            </w:r>
          </w:p>
          <w:p w:rsidR="00A05421" w:rsidRPr="004B2385" w:rsidRDefault="00A05421" w:rsidP="00723120">
            <w:pPr>
              <w:spacing w:after="0" w:line="240" w:lineRule="auto"/>
              <w:ind w:left="57" w:right="57"/>
              <w:contextualSpacing/>
              <w:jc w:val="center"/>
              <w:rPr>
                <w:rFonts w:ascii="Times New Roman" w:eastAsia="Times New Roman" w:hAnsi="Times New Roman" w:cs="Times New Roman"/>
                <w:color w:val="000000"/>
                <w:spacing w:val="-2"/>
                <w:lang w:eastAsia="ru-RU"/>
              </w:rPr>
            </w:pPr>
            <w:r w:rsidRPr="004B2385">
              <w:rPr>
                <w:rFonts w:ascii="Times New Roman" w:eastAsia="Times New Roman" w:hAnsi="Times New Roman" w:cs="Times New Roman"/>
                <w:color w:val="000000"/>
                <w:spacing w:val="-2"/>
                <w:lang w:eastAsia="ru-RU"/>
              </w:rPr>
              <w:t>гггг)</w:t>
            </w:r>
          </w:p>
        </w:tc>
        <w:tc>
          <w:tcPr>
            <w:tcW w:w="928" w:type="dxa"/>
            <w:tcBorders>
              <w:top w:val="single" w:sz="5" w:space="0" w:color="000000"/>
              <w:left w:val="single" w:sz="5" w:space="0" w:color="000000"/>
              <w:bottom w:val="single" w:sz="5" w:space="0" w:color="000000"/>
              <w:right w:val="single" w:sz="5" w:space="0" w:color="000000"/>
            </w:tcBorders>
            <w:shd w:val="clear" w:color="auto" w:fill="auto"/>
            <w:vAlign w:val="center"/>
          </w:tcPr>
          <w:p w:rsidR="00A05421" w:rsidRPr="004B2385" w:rsidRDefault="00A05421" w:rsidP="003F7401">
            <w:pPr>
              <w:spacing w:after="0" w:line="240" w:lineRule="auto"/>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з</w:t>
            </w:r>
            <w:r w:rsidRPr="004B2385">
              <w:rPr>
                <w:rFonts w:ascii="Times New Roman" w:eastAsia="Times New Roman" w:hAnsi="Times New Roman" w:cs="Times New Roman"/>
                <w:color w:val="000000"/>
                <w:spacing w:val="-2"/>
                <w:lang w:eastAsia="ru-RU"/>
              </w:rPr>
              <w:t>начение</w:t>
            </w:r>
          </w:p>
        </w:tc>
      </w:tr>
      <w:tr w:rsidR="004B2385" w:rsidRPr="00BF66EA" w:rsidTr="00A05421">
        <w:trPr>
          <w:trHeight w:hRule="exact" w:val="4503"/>
        </w:trPr>
        <w:tc>
          <w:tcPr>
            <w:tcW w:w="845" w:type="dxa"/>
            <w:tcBorders>
              <w:top w:val="single" w:sz="5" w:space="0" w:color="000000"/>
              <w:left w:val="single" w:sz="5" w:space="0" w:color="000000"/>
              <w:bottom w:val="single" w:sz="5" w:space="0" w:color="000000"/>
              <w:right w:val="single" w:sz="5" w:space="0" w:color="000000"/>
            </w:tcBorders>
          </w:tcPr>
          <w:p w:rsidR="004B2385" w:rsidRPr="004B2385" w:rsidRDefault="004B2385" w:rsidP="00723120">
            <w:pPr>
              <w:spacing w:after="0" w:line="240" w:lineRule="auto"/>
              <w:ind w:left="57" w:right="57"/>
              <w:contextualSpacing/>
              <w:jc w:val="center"/>
              <w:rPr>
                <w:rFonts w:ascii="Times New Roman" w:eastAsia="Times New Roman" w:hAnsi="Times New Roman" w:cs="Times New Roman"/>
                <w:spacing w:val="-2"/>
                <w:lang w:eastAsia="ru-RU"/>
              </w:rPr>
            </w:pPr>
            <w:r w:rsidRPr="004B2385">
              <w:rPr>
                <w:rFonts w:ascii="Times New Roman" w:eastAsia="Times New Roman" w:hAnsi="Times New Roman" w:cs="Times New Roman"/>
                <w:spacing w:val="-2"/>
                <w:lang w:eastAsia="ru-RU"/>
              </w:rPr>
              <w:t>-</w:t>
            </w:r>
          </w:p>
        </w:tc>
        <w:tc>
          <w:tcPr>
            <w:tcW w:w="958" w:type="dxa"/>
            <w:tcBorders>
              <w:top w:val="single" w:sz="5" w:space="0" w:color="000000"/>
              <w:left w:val="single" w:sz="5" w:space="0" w:color="000000"/>
              <w:bottom w:val="single" w:sz="5" w:space="0" w:color="000000"/>
              <w:right w:val="single" w:sz="5" w:space="0" w:color="000000"/>
            </w:tcBorders>
          </w:tcPr>
          <w:p w:rsidR="004B2385" w:rsidRPr="004B2385" w:rsidRDefault="004B2385" w:rsidP="00723120">
            <w:pPr>
              <w:spacing w:after="0" w:line="240" w:lineRule="auto"/>
              <w:ind w:left="57" w:right="57"/>
              <w:contextualSpacing/>
              <w:rPr>
                <w:rFonts w:ascii="Times New Roman" w:eastAsia="Times New Roman" w:hAnsi="Times New Roman" w:cs="Times New Roman"/>
                <w:spacing w:val="-2"/>
                <w:lang w:eastAsia="ru-RU"/>
              </w:rPr>
            </w:pPr>
            <w:r w:rsidRPr="004B2385">
              <w:rPr>
                <w:rFonts w:ascii="Times New Roman" w:eastAsia="Calibri" w:hAnsi="Times New Roman" w:cs="Times New Roman"/>
              </w:rPr>
              <w:t>Приоб</w:t>
            </w:r>
            <w:r>
              <w:rPr>
                <w:rFonts w:ascii="Times New Roman" w:eastAsia="Calibri" w:hAnsi="Times New Roman" w:cs="Times New Roman"/>
              </w:rPr>
              <w:t>-</w:t>
            </w:r>
            <w:r w:rsidRPr="004B2385">
              <w:rPr>
                <w:rFonts w:ascii="Times New Roman" w:eastAsia="Calibri" w:hAnsi="Times New Roman" w:cs="Times New Roman"/>
              </w:rPr>
              <w:t>ретение товаров, работ, услуг</w:t>
            </w:r>
          </w:p>
        </w:tc>
        <w:tc>
          <w:tcPr>
            <w:tcW w:w="1877" w:type="dxa"/>
            <w:tcBorders>
              <w:top w:val="single" w:sz="5" w:space="0" w:color="000000"/>
              <w:left w:val="single" w:sz="5" w:space="0" w:color="000000"/>
              <w:bottom w:val="single" w:sz="5" w:space="0" w:color="000000"/>
              <w:right w:val="single" w:sz="5" w:space="0" w:color="000000"/>
            </w:tcBorders>
            <w:shd w:val="clear" w:color="auto" w:fill="auto"/>
          </w:tcPr>
          <w:p w:rsidR="004B2385" w:rsidRPr="004B2385" w:rsidRDefault="004B2385" w:rsidP="00723120">
            <w:pPr>
              <w:spacing w:after="0" w:line="240" w:lineRule="auto"/>
              <w:ind w:left="57" w:right="57"/>
              <w:contextualSpacing/>
              <w:rPr>
                <w:rFonts w:ascii="Times New Roman" w:eastAsia="Times New Roman" w:hAnsi="Times New Roman" w:cs="Times New Roman"/>
                <w:spacing w:val="-2"/>
                <w:lang w:eastAsia="ru-RU"/>
              </w:rPr>
            </w:pPr>
            <w:r>
              <w:rPr>
                <w:rFonts w:ascii="Times New Roman" w:eastAsia="Times New Roman" w:hAnsi="Times New Roman" w:cs="Times New Roman"/>
                <w:spacing w:val="-2"/>
                <w:lang w:eastAsia="ru-RU"/>
              </w:rPr>
              <w:t>п</w:t>
            </w:r>
            <w:r w:rsidRPr="004B2385">
              <w:rPr>
                <w:rFonts w:ascii="Times New Roman" w:eastAsia="Times New Roman" w:hAnsi="Times New Roman" w:cs="Times New Roman"/>
                <w:spacing w:val="-2"/>
                <w:lang w:eastAsia="ru-RU"/>
              </w:rPr>
              <w:t>риобретены и высеяны в текущем</w:t>
            </w:r>
          </w:p>
          <w:p w:rsidR="004B2385" w:rsidRPr="004B2385" w:rsidRDefault="004B2385" w:rsidP="00723120">
            <w:pPr>
              <w:spacing w:after="0" w:line="240" w:lineRule="auto"/>
              <w:ind w:left="57" w:right="57"/>
              <w:contextualSpacing/>
              <w:rPr>
                <w:rFonts w:ascii="Times New Roman" w:eastAsia="Times New Roman" w:hAnsi="Times New Roman" w:cs="Times New Roman"/>
                <w:spacing w:val="-2"/>
                <w:lang w:eastAsia="ru-RU"/>
              </w:rPr>
            </w:pPr>
            <w:r w:rsidRPr="004B2385">
              <w:rPr>
                <w:rFonts w:ascii="Times New Roman" w:eastAsia="Times New Roman" w:hAnsi="Times New Roman" w:cs="Times New Roman"/>
                <w:spacing w:val="-2"/>
                <w:lang w:eastAsia="ru-RU"/>
              </w:rPr>
              <w:t>году семена, произведенные в</w:t>
            </w:r>
          </w:p>
          <w:p w:rsidR="004B2385" w:rsidRPr="004B2385" w:rsidRDefault="004B2385" w:rsidP="00723120">
            <w:pPr>
              <w:spacing w:after="0" w:line="240" w:lineRule="auto"/>
              <w:ind w:left="57" w:right="57"/>
              <w:contextualSpacing/>
              <w:rPr>
                <w:rFonts w:ascii="Times New Roman" w:eastAsia="Times New Roman" w:hAnsi="Times New Roman" w:cs="Times New Roman"/>
                <w:spacing w:val="-2"/>
                <w:lang w:eastAsia="ru-RU"/>
              </w:rPr>
            </w:pPr>
            <w:r w:rsidRPr="004B2385">
              <w:rPr>
                <w:rFonts w:ascii="Times New Roman" w:eastAsia="Times New Roman" w:hAnsi="Times New Roman" w:cs="Times New Roman"/>
                <w:spacing w:val="-2"/>
                <w:lang w:eastAsia="ru-RU"/>
              </w:rPr>
              <w:t>рамках Федеральной научно-технической программы (за</w:t>
            </w:r>
          </w:p>
          <w:p w:rsidR="004B2385" w:rsidRPr="004B2385" w:rsidRDefault="004B2385" w:rsidP="00723120">
            <w:pPr>
              <w:spacing w:after="0" w:line="240" w:lineRule="auto"/>
              <w:ind w:left="57" w:right="57"/>
              <w:contextualSpacing/>
              <w:rPr>
                <w:rFonts w:ascii="Times New Roman" w:eastAsia="Times New Roman" w:hAnsi="Times New Roman" w:cs="Times New Roman"/>
                <w:spacing w:val="-2"/>
                <w:lang w:eastAsia="ru-RU"/>
              </w:rPr>
            </w:pPr>
            <w:r w:rsidRPr="004B2385">
              <w:rPr>
                <w:rFonts w:ascii="Times New Roman" w:eastAsia="Times New Roman" w:hAnsi="Times New Roman" w:cs="Times New Roman"/>
                <w:spacing w:val="-2"/>
                <w:lang w:eastAsia="ru-RU"/>
              </w:rPr>
              <w:t>исключением семян картофеля и</w:t>
            </w:r>
          </w:p>
          <w:p w:rsidR="004B2385" w:rsidRPr="004B2385" w:rsidRDefault="004B2385" w:rsidP="00723120">
            <w:pPr>
              <w:spacing w:after="0" w:line="240" w:lineRule="auto"/>
              <w:ind w:left="57" w:right="57"/>
              <w:contextualSpacing/>
              <w:rPr>
                <w:rFonts w:ascii="Times New Roman" w:eastAsia="Times New Roman" w:hAnsi="Times New Roman" w:cs="Times New Roman"/>
                <w:color w:val="000000"/>
                <w:spacing w:val="-2"/>
                <w:lang w:eastAsia="ru-RU"/>
              </w:rPr>
            </w:pPr>
            <w:r w:rsidRPr="004B2385">
              <w:rPr>
                <w:rFonts w:ascii="Times New Roman" w:eastAsia="Times New Roman" w:hAnsi="Times New Roman" w:cs="Times New Roman"/>
                <w:spacing w:val="-2"/>
                <w:lang w:eastAsia="ru-RU"/>
              </w:rPr>
              <w:t>овощных культур) картофеля и (или) семенными посевами овощных культур)</w:t>
            </w:r>
          </w:p>
        </w:tc>
        <w:tc>
          <w:tcPr>
            <w:tcW w:w="965" w:type="dxa"/>
            <w:tcBorders>
              <w:top w:val="single" w:sz="5" w:space="0" w:color="000000"/>
              <w:left w:val="single" w:sz="5" w:space="0" w:color="000000"/>
              <w:bottom w:val="single" w:sz="5" w:space="0" w:color="000000"/>
              <w:right w:val="single" w:sz="5" w:space="0" w:color="000000"/>
            </w:tcBorders>
            <w:shd w:val="clear" w:color="auto" w:fill="auto"/>
          </w:tcPr>
          <w:p w:rsidR="004B2385" w:rsidRPr="004B2385" w:rsidRDefault="004B2385" w:rsidP="00723120">
            <w:pPr>
              <w:spacing w:after="0" w:line="240" w:lineRule="auto"/>
              <w:ind w:left="57" w:right="57"/>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тонна</w:t>
            </w:r>
          </w:p>
        </w:tc>
        <w:tc>
          <w:tcPr>
            <w:tcW w:w="594" w:type="dxa"/>
            <w:tcBorders>
              <w:top w:val="single" w:sz="5" w:space="0" w:color="000000"/>
              <w:left w:val="single" w:sz="5" w:space="0" w:color="000000"/>
              <w:bottom w:val="single" w:sz="5" w:space="0" w:color="000000"/>
              <w:right w:val="single" w:sz="5" w:space="0" w:color="000000"/>
            </w:tcBorders>
            <w:shd w:val="clear" w:color="auto" w:fill="auto"/>
          </w:tcPr>
          <w:p w:rsidR="004B2385" w:rsidRPr="004B2385" w:rsidRDefault="004B2385" w:rsidP="00723120">
            <w:pPr>
              <w:spacing w:after="0" w:line="240" w:lineRule="auto"/>
              <w:ind w:left="57" w:right="57"/>
              <w:contextualSpacing/>
              <w:jc w:val="center"/>
              <w:rPr>
                <w:rFonts w:ascii="Times New Roman" w:eastAsia="Times New Roman" w:hAnsi="Times New Roman" w:cs="Times New Roman"/>
                <w:color w:val="000000"/>
                <w:spacing w:val="-2"/>
                <w:lang w:eastAsia="ru-RU"/>
              </w:rPr>
            </w:pPr>
            <w:r w:rsidRPr="004B2385">
              <w:rPr>
                <w:rFonts w:ascii="Times New Roman" w:eastAsia="Times New Roman" w:hAnsi="Times New Roman" w:cs="Times New Roman"/>
                <w:color w:val="000000"/>
                <w:spacing w:val="-2"/>
                <w:lang w:eastAsia="ru-RU"/>
              </w:rPr>
              <w:t>168</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4B2385" w:rsidRDefault="004B2385" w:rsidP="00723120">
            <w:pPr>
              <w:ind w:left="57" w:right="57"/>
              <w:jc w:val="center"/>
            </w:pPr>
            <w:r w:rsidRPr="00A0530C">
              <w:rPr>
                <w:rFonts w:ascii="Times New Roman" w:eastAsia="Times New Roman" w:hAnsi="Times New Roman" w:cs="Times New Roman"/>
                <w:color w:val="000000"/>
                <w:spacing w:val="-2"/>
                <w:lang w:eastAsia="ru-RU"/>
              </w:rPr>
              <w:t>да</w:t>
            </w: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4B2385" w:rsidRDefault="004B2385" w:rsidP="00723120">
            <w:pPr>
              <w:ind w:left="57" w:right="57"/>
              <w:jc w:val="center"/>
            </w:pPr>
            <w:r w:rsidRPr="00A0530C">
              <w:rPr>
                <w:rFonts w:ascii="Times New Roman" w:eastAsia="Times New Roman" w:hAnsi="Times New Roman" w:cs="Times New Roman"/>
                <w:color w:val="000000"/>
                <w:spacing w:val="-2"/>
                <w:lang w:eastAsia="ru-RU"/>
              </w:rPr>
              <w:t>да</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4B2385" w:rsidRPr="004B2385" w:rsidRDefault="004B2385" w:rsidP="00723120">
            <w:pPr>
              <w:spacing w:after="0" w:line="240" w:lineRule="auto"/>
              <w:ind w:left="57" w:right="57"/>
              <w:contextualSpacing/>
              <w:jc w:val="center"/>
              <w:rPr>
                <w:rFonts w:ascii="Times New Roman" w:eastAsia="Times New Roman" w:hAnsi="Times New Roman" w:cs="Times New Roman"/>
                <w:color w:val="000000"/>
                <w:spacing w:val="-2"/>
                <w:lang w:eastAsia="ru-RU"/>
              </w:rPr>
            </w:pPr>
            <w:r w:rsidRPr="004B2385">
              <w:rPr>
                <w:rFonts w:ascii="Times New Roman" w:eastAsia="Times New Roman" w:hAnsi="Times New Roman" w:cs="Times New Roman"/>
                <w:color w:val="000000"/>
                <w:spacing w:val="-2"/>
                <w:lang w:eastAsia="ru-RU"/>
              </w:rPr>
              <w:t>31.12.2025</w:t>
            </w:r>
          </w:p>
        </w:tc>
        <w:tc>
          <w:tcPr>
            <w:tcW w:w="928" w:type="dxa"/>
            <w:tcBorders>
              <w:top w:val="single" w:sz="5" w:space="0" w:color="000000"/>
              <w:left w:val="single" w:sz="5" w:space="0" w:color="000000"/>
              <w:bottom w:val="single" w:sz="5" w:space="0" w:color="000000"/>
              <w:right w:val="single" w:sz="5" w:space="0" w:color="000000"/>
            </w:tcBorders>
            <w:shd w:val="clear" w:color="auto" w:fill="auto"/>
          </w:tcPr>
          <w:p w:rsidR="004B2385" w:rsidRPr="004B2385" w:rsidRDefault="004B2385" w:rsidP="004B2385">
            <w:pPr>
              <w:spacing w:after="0" w:line="240" w:lineRule="auto"/>
              <w:contextualSpacing/>
              <w:jc w:val="center"/>
              <w:rPr>
                <w:rFonts w:ascii="Times New Roman" w:eastAsia="Times New Roman" w:hAnsi="Times New Roman" w:cs="Times New Roman"/>
                <w:color w:val="000000"/>
                <w:spacing w:val="-2"/>
                <w:lang w:eastAsia="ru-RU"/>
              </w:rPr>
            </w:pPr>
            <w:r w:rsidRPr="004B2385">
              <w:rPr>
                <w:rFonts w:ascii="Times New Roman" w:eastAsia="Times New Roman" w:hAnsi="Times New Roman" w:cs="Times New Roman"/>
                <w:color w:val="000000"/>
                <w:spacing w:val="-2"/>
                <w:lang w:eastAsia="ru-RU"/>
              </w:rPr>
              <w:t>1,1</w:t>
            </w:r>
          </w:p>
        </w:tc>
      </w:tr>
      <w:tr w:rsidR="004B2385" w:rsidRPr="00BF66EA" w:rsidTr="00A05421">
        <w:trPr>
          <w:trHeight w:hRule="exact" w:val="5247"/>
        </w:trPr>
        <w:tc>
          <w:tcPr>
            <w:tcW w:w="845" w:type="dxa"/>
            <w:tcBorders>
              <w:top w:val="single" w:sz="5" w:space="0" w:color="000000"/>
              <w:left w:val="single" w:sz="5" w:space="0" w:color="000000"/>
              <w:bottom w:val="single" w:sz="5" w:space="0" w:color="000000"/>
              <w:right w:val="single" w:sz="5" w:space="0" w:color="000000"/>
            </w:tcBorders>
          </w:tcPr>
          <w:p w:rsidR="004B2385" w:rsidRPr="004B2385" w:rsidRDefault="004B2385" w:rsidP="00723120">
            <w:pPr>
              <w:spacing w:after="0" w:line="240" w:lineRule="auto"/>
              <w:ind w:left="57" w:right="57"/>
              <w:contextualSpacing/>
              <w:jc w:val="center"/>
              <w:rPr>
                <w:rFonts w:ascii="Times New Roman" w:eastAsia="Times New Roman" w:hAnsi="Times New Roman" w:cs="Times New Roman"/>
                <w:spacing w:val="-2"/>
                <w:lang w:eastAsia="ru-RU"/>
              </w:rPr>
            </w:pPr>
            <w:r w:rsidRPr="004B2385">
              <w:rPr>
                <w:rFonts w:ascii="Times New Roman" w:eastAsia="Times New Roman" w:hAnsi="Times New Roman" w:cs="Times New Roman"/>
                <w:spacing w:val="-2"/>
                <w:lang w:eastAsia="ru-RU"/>
              </w:rPr>
              <w:t>-</w:t>
            </w:r>
          </w:p>
        </w:tc>
        <w:tc>
          <w:tcPr>
            <w:tcW w:w="958" w:type="dxa"/>
            <w:tcBorders>
              <w:top w:val="single" w:sz="5" w:space="0" w:color="000000"/>
              <w:left w:val="single" w:sz="5" w:space="0" w:color="000000"/>
              <w:bottom w:val="single" w:sz="5" w:space="0" w:color="000000"/>
              <w:right w:val="single" w:sz="5" w:space="0" w:color="000000"/>
            </w:tcBorders>
          </w:tcPr>
          <w:p w:rsidR="004B2385" w:rsidRPr="004B2385" w:rsidRDefault="004B2385" w:rsidP="00723120">
            <w:pPr>
              <w:spacing w:after="0" w:line="240" w:lineRule="auto"/>
              <w:ind w:left="57" w:right="57"/>
              <w:contextualSpacing/>
              <w:rPr>
                <w:rFonts w:ascii="Times New Roman" w:eastAsia="Times New Roman" w:hAnsi="Times New Roman" w:cs="Times New Roman"/>
                <w:spacing w:val="-2"/>
                <w:lang w:eastAsia="ru-RU"/>
              </w:rPr>
            </w:pPr>
            <w:r w:rsidRPr="004B2385">
              <w:rPr>
                <w:rFonts w:ascii="Times New Roman" w:eastAsia="Calibri" w:hAnsi="Times New Roman" w:cs="Times New Roman"/>
              </w:rPr>
              <w:t>Приоб</w:t>
            </w:r>
            <w:r>
              <w:rPr>
                <w:rFonts w:ascii="Times New Roman" w:eastAsia="Calibri" w:hAnsi="Times New Roman" w:cs="Times New Roman"/>
              </w:rPr>
              <w:t>-</w:t>
            </w:r>
            <w:r w:rsidRPr="004B2385">
              <w:rPr>
                <w:rFonts w:ascii="Times New Roman" w:eastAsia="Calibri" w:hAnsi="Times New Roman" w:cs="Times New Roman"/>
              </w:rPr>
              <w:t>ретение товаров, работ, услуг</w:t>
            </w:r>
          </w:p>
        </w:tc>
        <w:tc>
          <w:tcPr>
            <w:tcW w:w="1877" w:type="dxa"/>
            <w:tcBorders>
              <w:top w:val="single" w:sz="5" w:space="0" w:color="000000"/>
              <w:left w:val="single" w:sz="5" w:space="0" w:color="000000"/>
              <w:bottom w:val="single" w:sz="5" w:space="0" w:color="000000"/>
              <w:right w:val="single" w:sz="5" w:space="0" w:color="000000"/>
            </w:tcBorders>
            <w:shd w:val="clear" w:color="auto" w:fill="auto"/>
          </w:tcPr>
          <w:p w:rsidR="004B2385" w:rsidRPr="004B2385" w:rsidRDefault="004B2385" w:rsidP="00723120">
            <w:pPr>
              <w:spacing w:after="0" w:line="240" w:lineRule="auto"/>
              <w:ind w:left="57" w:right="57"/>
              <w:contextualSpacing/>
              <w:rPr>
                <w:rFonts w:ascii="Times New Roman" w:eastAsia="Times New Roman" w:hAnsi="Times New Roman" w:cs="Times New Roman"/>
                <w:spacing w:val="-2"/>
                <w:lang w:eastAsia="ru-RU"/>
              </w:rPr>
            </w:pPr>
            <w:r>
              <w:rPr>
                <w:rFonts w:ascii="Times New Roman" w:eastAsia="Times New Roman" w:hAnsi="Times New Roman" w:cs="Times New Roman"/>
                <w:spacing w:val="-2"/>
                <w:lang w:eastAsia="ru-RU"/>
              </w:rPr>
              <w:t>р</w:t>
            </w:r>
            <w:r w:rsidRPr="004B2385">
              <w:rPr>
                <w:rFonts w:ascii="Times New Roman" w:eastAsia="Times New Roman" w:hAnsi="Times New Roman" w:cs="Times New Roman"/>
                <w:spacing w:val="-2"/>
                <w:lang w:eastAsia="ru-RU"/>
              </w:rPr>
              <w:t>езультат для получателей субсидий: приобретены и высеяны в текущем</w:t>
            </w:r>
          </w:p>
          <w:p w:rsidR="004B2385" w:rsidRPr="004B2385" w:rsidRDefault="004B2385" w:rsidP="00723120">
            <w:pPr>
              <w:spacing w:after="0" w:line="240" w:lineRule="auto"/>
              <w:ind w:left="57" w:right="57"/>
              <w:contextualSpacing/>
              <w:rPr>
                <w:rFonts w:ascii="Times New Roman" w:eastAsia="Times New Roman" w:hAnsi="Times New Roman" w:cs="Times New Roman"/>
                <w:spacing w:val="-2"/>
                <w:lang w:eastAsia="ru-RU"/>
              </w:rPr>
            </w:pPr>
            <w:r w:rsidRPr="004B2385">
              <w:rPr>
                <w:rFonts w:ascii="Times New Roman" w:eastAsia="Times New Roman" w:hAnsi="Times New Roman" w:cs="Times New Roman"/>
                <w:spacing w:val="-2"/>
                <w:lang w:eastAsia="ru-RU"/>
              </w:rPr>
              <w:t>году семена, произведенные в</w:t>
            </w:r>
          </w:p>
          <w:p w:rsidR="004B2385" w:rsidRPr="004B2385" w:rsidRDefault="004B2385" w:rsidP="00723120">
            <w:pPr>
              <w:spacing w:after="0" w:line="240" w:lineRule="auto"/>
              <w:ind w:left="57" w:right="57"/>
              <w:contextualSpacing/>
              <w:rPr>
                <w:rFonts w:ascii="Times New Roman" w:eastAsia="Times New Roman" w:hAnsi="Times New Roman" w:cs="Times New Roman"/>
                <w:spacing w:val="-2"/>
                <w:lang w:eastAsia="ru-RU"/>
              </w:rPr>
            </w:pPr>
            <w:r w:rsidRPr="004B2385">
              <w:rPr>
                <w:rFonts w:ascii="Times New Roman" w:eastAsia="Times New Roman" w:hAnsi="Times New Roman" w:cs="Times New Roman"/>
                <w:spacing w:val="-2"/>
                <w:lang w:eastAsia="ru-RU"/>
              </w:rPr>
              <w:t>рамках Федеральной научно-технической программы (за</w:t>
            </w:r>
          </w:p>
          <w:p w:rsidR="004B2385" w:rsidRPr="004B2385" w:rsidRDefault="004B2385" w:rsidP="00723120">
            <w:pPr>
              <w:spacing w:after="0" w:line="240" w:lineRule="auto"/>
              <w:ind w:left="57" w:right="57"/>
              <w:contextualSpacing/>
              <w:rPr>
                <w:rFonts w:ascii="Times New Roman" w:eastAsia="Times New Roman" w:hAnsi="Times New Roman" w:cs="Times New Roman"/>
                <w:spacing w:val="-2"/>
                <w:lang w:eastAsia="ru-RU"/>
              </w:rPr>
            </w:pPr>
            <w:r w:rsidRPr="004B2385">
              <w:rPr>
                <w:rFonts w:ascii="Times New Roman" w:eastAsia="Times New Roman" w:hAnsi="Times New Roman" w:cs="Times New Roman"/>
                <w:spacing w:val="-2"/>
                <w:lang w:eastAsia="ru-RU"/>
              </w:rPr>
              <w:t>исключением семян картофеля и</w:t>
            </w:r>
          </w:p>
          <w:p w:rsidR="004B2385" w:rsidRPr="004B2385" w:rsidRDefault="004B2385" w:rsidP="00723120">
            <w:pPr>
              <w:spacing w:after="0" w:line="240" w:lineRule="auto"/>
              <w:ind w:left="57" w:right="57"/>
              <w:contextualSpacing/>
              <w:rPr>
                <w:rFonts w:ascii="Times New Roman" w:eastAsia="Times New Roman" w:hAnsi="Times New Roman" w:cs="Times New Roman"/>
                <w:color w:val="000000"/>
                <w:spacing w:val="-2"/>
                <w:lang w:eastAsia="ru-RU"/>
              </w:rPr>
            </w:pPr>
            <w:r w:rsidRPr="004B2385">
              <w:rPr>
                <w:rFonts w:ascii="Times New Roman" w:eastAsia="Times New Roman" w:hAnsi="Times New Roman" w:cs="Times New Roman"/>
                <w:spacing w:val="-2"/>
                <w:lang w:eastAsia="ru-RU"/>
              </w:rPr>
              <w:t>овощных культур) картофеля и (или) семенными посевами овощных культур)</w:t>
            </w:r>
          </w:p>
        </w:tc>
        <w:tc>
          <w:tcPr>
            <w:tcW w:w="965" w:type="dxa"/>
            <w:tcBorders>
              <w:top w:val="single" w:sz="5" w:space="0" w:color="000000"/>
              <w:left w:val="single" w:sz="5" w:space="0" w:color="000000"/>
              <w:bottom w:val="single" w:sz="5" w:space="0" w:color="000000"/>
              <w:right w:val="single" w:sz="5" w:space="0" w:color="000000"/>
            </w:tcBorders>
            <w:shd w:val="clear" w:color="auto" w:fill="auto"/>
          </w:tcPr>
          <w:p w:rsidR="004B2385" w:rsidRPr="004B2385" w:rsidRDefault="004B2385" w:rsidP="00723120">
            <w:pPr>
              <w:spacing w:after="0" w:line="240" w:lineRule="auto"/>
              <w:ind w:left="57" w:right="57"/>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тонна</w:t>
            </w:r>
          </w:p>
        </w:tc>
        <w:tc>
          <w:tcPr>
            <w:tcW w:w="594" w:type="dxa"/>
            <w:tcBorders>
              <w:top w:val="single" w:sz="5" w:space="0" w:color="000000"/>
              <w:left w:val="single" w:sz="5" w:space="0" w:color="000000"/>
              <w:bottom w:val="single" w:sz="5" w:space="0" w:color="000000"/>
              <w:right w:val="single" w:sz="5" w:space="0" w:color="000000"/>
            </w:tcBorders>
            <w:shd w:val="clear" w:color="auto" w:fill="auto"/>
          </w:tcPr>
          <w:p w:rsidR="004B2385" w:rsidRPr="004B2385" w:rsidRDefault="004B2385" w:rsidP="00723120">
            <w:pPr>
              <w:spacing w:after="0" w:line="240" w:lineRule="auto"/>
              <w:ind w:left="57" w:right="57"/>
              <w:contextualSpacing/>
              <w:jc w:val="center"/>
              <w:rPr>
                <w:rFonts w:ascii="Times New Roman" w:eastAsia="Times New Roman" w:hAnsi="Times New Roman" w:cs="Times New Roman"/>
                <w:color w:val="000000"/>
                <w:spacing w:val="-2"/>
                <w:lang w:eastAsia="ru-RU"/>
              </w:rPr>
            </w:pPr>
            <w:r w:rsidRPr="004B2385">
              <w:rPr>
                <w:rFonts w:ascii="Times New Roman" w:eastAsia="Times New Roman" w:hAnsi="Times New Roman" w:cs="Times New Roman"/>
                <w:color w:val="000000"/>
                <w:spacing w:val="-2"/>
                <w:lang w:eastAsia="ru-RU"/>
              </w:rPr>
              <w:t>168</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4B2385" w:rsidRDefault="004B2385" w:rsidP="00723120">
            <w:pPr>
              <w:ind w:left="57" w:right="57"/>
              <w:jc w:val="center"/>
            </w:pPr>
            <w:r w:rsidRPr="00A0530C">
              <w:rPr>
                <w:rFonts w:ascii="Times New Roman" w:eastAsia="Times New Roman" w:hAnsi="Times New Roman" w:cs="Times New Roman"/>
                <w:color w:val="000000"/>
                <w:spacing w:val="-2"/>
                <w:lang w:eastAsia="ru-RU"/>
              </w:rPr>
              <w:t>да</w:t>
            </w: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4B2385" w:rsidRDefault="004B2385" w:rsidP="00723120">
            <w:pPr>
              <w:ind w:left="57" w:right="57"/>
              <w:jc w:val="center"/>
            </w:pPr>
            <w:r w:rsidRPr="00A0530C">
              <w:rPr>
                <w:rFonts w:ascii="Times New Roman" w:eastAsia="Times New Roman" w:hAnsi="Times New Roman" w:cs="Times New Roman"/>
                <w:color w:val="000000"/>
                <w:spacing w:val="-2"/>
                <w:lang w:eastAsia="ru-RU"/>
              </w:rPr>
              <w:t>да</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4B2385" w:rsidRPr="004B2385" w:rsidRDefault="004B2385" w:rsidP="00723120">
            <w:pPr>
              <w:spacing w:after="0" w:line="240" w:lineRule="auto"/>
              <w:ind w:left="57" w:right="57"/>
              <w:contextualSpacing/>
              <w:jc w:val="center"/>
              <w:rPr>
                <w:rFonts w:ascii="Times New Roman" w:eastAsia="Times New Roman" w:hAnsi="Times New Roman" w:cs="Times New Roman"/>
                <w:color w:val="000000"/>
                <w:spacing w:val="-2"/>
                <w:lang w:eastAsia="ru-RU"/>
              </w:rPr>
            </w:pPr>
            <w:r w:rsidRPr="004B2385">
              <w:rPr>
                <w:rFonts w:ascii="Times New Roman" w:eastAsia="Times New Roman" w:hAnsi="Times New Roman" w:cs="Times New Roman"/>
                <w:color w:val="000000"/>
                <w:spacing w:val="-2"/>
                <w:lang w:eastAsia="ru-RU"/>
              </w:rPr>
              <w:t>31.12.2025</w:t>
            </w:r>
          </w:p>
        </w:tc>
        <w:tc>
          <w:tcPr>
            <w:tcW w:w="928" w:type="dxa"/>
            <w:tcBorders>
              <w:top w:val="single" w:sz="5" w:space="0" w:color="000000"/>
              <w:left w:val="single" w:sz="5" w:space="0" w:color="000000"/>
              <w:bottom w:val="single" w:sz="5" w:space="0" w:color="000000"/>
              <w:right w:val="single" w:sz="5" w:space="0" w:color="000000"/>
            </w:tcBorders>
            <w:shd w:val="clear" w:color="auto" w:fill="auto"/>
          </w:tcPr>
          <w:p w:rsidR="004B2385" w:rsidRPr="004B2385" w:rsidRDefault="004B2385" w:rsidP="004B2385">
            <w:pPr>
              <w:spacing w:after="0" w:line="240" w:lineRule="auto"/>
              <w:contextualSpacing/>
              <w:jc w:val="center"/>
              <w:rPr>
                <w:rFonts w:ascii="Times New Roman" w:eastAsia="Times New Roman" w:hAnsi="Times New Roman" w:cs="Times New Roman"/>
                <w:color w:val="000000"/>
                <w:spacing w:val="-2"/>
                <w:lang w:eastAsia="ru-RU"/>
              </w:rPr>
            </w:pPr>
            <w:r w:rsidRPr="004B2385">
              <w:rPr>
                <w:rFonts w:ascii="Times New Roman" w:eastAsia="Times New Roman" w:hAnsi="Times New Roman" w:cs="Times New Roman"/>
                <w:color w:val="000000"/>
                <w:spacing w:val="-2"/>
                <w:lang w:eastAsia="ru-RU"/>
              </w:rPr>
              <w:t>*</w:t>
            </w:r>
          </w:p>
        </w:tc>
      </w:tr>
    </w:tbl>
    <w:p w:rsidR="004B2385" w:rsidRDefault="004B2385" w:rsidP="007D3065">
      <w:pPr>
        <w:spacing w:after="0" w:line="240" w:lineRule="auto"/>
        <w:ind w:firstLine="709"/>
        <w:contextualSpacing/>
        <w:rPr>
          <w:rFonts w:ascii="Times New Roman" w:eastAsia="Calibri" w:hAnsi="Times New Roman" w:cs="Times New Roman"/>
        </w:rPr>
      </w:pPr>
    </w:p>
    <w:p w:rsidR="003F7401" w:rsidRPr="004B2385" w:rsidRDefault="004B2385" w:rsidP="007D3065">
      <w:pPr>
        <w:spacing w:after="0" w:line="240" w:lineRule="auto"/>
        <w:ind w:firstLine="709"/>
        <w:contextualSpacing/>
        <w:rPr>
          <w:rFonts w:ascii="Times New Roman" w:eastAsia="Calibri" w:hAnsi="Times New Roman" w:cs="Times New Roman"/>
        </w:rPr>
      </w:pPr>
      <w:r>
        <w:rPr>
          <w:rFonts w:ascii="Times New Roman" w:eastAsia="Calibri" w:hAnsi="Times New Roman" w:cs="Times New Roman"/>
        </w:rPr>
        <w:t xml:space="preserve">* </w:t>
      </w:r>
      <w:r w:rsidR="007D3065" w:rsidRPr="004B2385">
        <w:rPr>
          <w:rFonts w:ascii="Times New Roman" w:eastAsia="Calibri" w:hAnsi="Times New Roman" w:cs="Times New Roman"/>
        </w:rPr>
        <w:t>Значение о определяется в соглашении</w:t>
      </w:r>
      <w:r>
        <w:rPr>
          <w:rFonts w:ascii="Times New Roman" w:eastAsia="Calibri" w:hAnsi="Times New Roman" w:cs="Times New Roman"/>
        </w:rPr>
        <w:t>.</w:t>
      </w:r>
    </w:p>
    <w:p w:rsidR="003F7401" w:rsidRDefault="003F7401" w:rsidP="003F7401">
      <w:pPr>
        <w:spacing w:after="0" w:line="240" w:lineRule="auto"/>
        <w:ind w:firstLine="709"/>
        <w:contextualSpacing/>
        <w:rPr>
          <w:rFonts w:ascii="Times New Roman" w:eastAsia="Times New Roman" w:hAnsi="Times New Roman" w:cs="Times New Roman"/>
          <w:color w:val="000000"/>
          <w:spacing w:val="-2"/>
          <w:sz w:val="28"/>
          <w:szCs w:val="28"/>
          <w:lang w:eastAsia="ru-RU"/>
        </w:rPr>
      </w:pPr>
    </w:p>
    <w:p w:rsidR="004B2385" w:rsidRDefault="004B2385" w:rsidP="003F7401">
      <w:pPr>
        <w:spacing w:after="0" w:line="240" w:lineRule="auto"/>
        <w:ind w:firstLine="709"/>
        <w:contextualSpacing/>
        <w:rPr>
          <w:rFonts w:ascii="Times New Roman" w:eastAsia="Times New Roman" w:hAnsi="Times New Roman" w:cs="Times New Roman"/>
          <w:color w:val="000000"/>
          <w:spacing w:val="-2"/>
          <w:sz w:val="28"/>
          <w:szCs w:val="28"/>
          <w:lang w:eastAsia="ru-RU"/>
        </w:rPr>
      </w:pPr>
    </w:p>
    <w:p w:rsidR="004B2385" w:rsidRDefault="004B2385" w:rsidP="003F7401">
      <w:pPr>
        <w:spacing w:after="0" w:line="240" w:lineRule="auto"/>
        <w:ind w:firstLine="709"/>
        <w:contextualSpacing/>
        <w:rPr>
          <w:rFonts w:ascii="Times New Roman" w:eastAsia="Times New Roman" w:hAnsi="Times New Roman" w:cs="Times New Roman"/>
          <w:color w:val="000000"/>
          <w:spacing w:val="-2"/>
          <w:sz w:val="28"/>
          <w:szCs w:val="28"/>
          <w:lang w:eastAsia="ru-RU"/>
        </w:rPr>
      </w:pPr>
    </w:p>
    <w:p w:rsidR="004B2385" w:rsidRPr="00BF66EA" w:rsidRDefault="004B2385" w:rsidP="003F7401">
      <w:pPr>
        <w:spacing w:after="0" w:line="240" w:lineRule="auto"/>
        <w:ind w:firstLine="709"/>
        <w:contextualSpacing/>
        <w:rPr>
          <w:rFonts w:ascii="Times New Roman" w:eastAsia="Times New Roman" w:hAnsi="Times New Roman" w:cs="Times New Roman"/>
          <w:color w:val="000000"/>
          <w:spacing w:val="-2"/>
          <w:sz w:val="28"/>
          <w:szCs w:val="28"/>
          <w:lang w:eastAsia="ru-RU"/>
        </w:rPr>
      </w:pPr>
    </w:p>
    <w:p w:rsidR="003F7401" w:rsidRPr="00BF66EA" w:rsidRDefault="003F7401" w:rsidP="00A05421">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lastRenderedPageBreak/>
        <w:t>6. Направления финансирования</w:t>
      </w:r>
    </w:p>
    <w:p w:rsidR="003F7401" w:rsidRPr="00BF66EA" w:rsidRDefault="003F7401" w:rsidP="003F7401">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Style w:val="17"/>
        <w:tblW w:w="9634" w:type="dxa"/>
        <w:jc w:val="center"/>
        <w:tblLayout w:type="fixed"/>
        <w:tblLook w:val="04A0" w:firstRow="1" w:lastRow="0" w:firstColumn="1" w:lastColumn="0" w:noHBand="0" w:noVBand="1"/>
      </w:tblPr>
      <w:tblGrid>
        <w:gridCol w:w="2405"/>
        <w:gridCol w:w="4678"/>
        <w:gridCol w:w="2551"/>
      </w:tblGrid>
      <w:tr w:rsidR="003F7401" w:rsidRPr="00BF66EA" w:rsidTr="00A05421">
        <w:trPr>
          <w:tblHeader/>
          <w:jc w:val="center"/>
        </w:trPr>
        <w:tc>
          <w:tcPr>
            <w:tcW w:w="2405" w:type="dxa"/>
            <w:vAlign w:val="center"/>
          </w:tcPr>
          <w:p w:rsidR="003F7401" w:rsidRPr="00BF66EA" w:rsidRDefault="003F7401" w:rsidP="004B2385">
            <w:pPr>
              <w:contextualSpacing/>
              <w:jc w:val="center"/>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Наименование направления затрат</w:t>
            </w:r>
          </w:p>
        </w:tc>
        <w:tc>
          <w:tcPr>
            <w:tcW w:w="4678" w:type="dxa"/>
            <w:vAlign w:val="center"/>
          </w:tcPr>
          <w:p w:rsidR="003F7401" w:rsidRPr="00BF66EA" w:rsidRDefault="003F7401" w:rsidP="004B2385">
            <w:pPr>
              <w:contextualSpacing/>
              <w:jc w:val="center"/>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Подтверждающий документ</w:t>
            </w:r>
          </w:p>
        </w:tc>
        <w:tc>
          <w:tcPr>
            <w:tcW w:w="2551" w:type="dxa"/>
            <w:vAlign w:val="center"/>
          </w:tcPr>
          <w:p w:rsidR="003F7401" w:rsidRPr="00BF66EA" w:rsidRDefault="003F7401" w:rsidP="004B2385">
            <w:pPr>
              <w:contextualSpacing/>
              <w:jc w:val="center"/>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Срок предоставления</w:t>
            </w:r>
          </w:p>
        </w:tc>
      </w:tr>
      <w:tr w:rsidR="000A7DB4" w:rsidRPr="00BF66EA" w:rsidTr="00A05421">
        <w:trPr>
          <w:jc w:val="center"/>
        </w:trPr>
        <w:tc>
          <w:tcPr>
            <w:tcW w:w="2405" w:type="dxa"/>
            <w:vMerge w:val="restart"/>
          </w:tcPr>
          <w:p w:rsidR="000A7DB4" w:rsidRPr="00BF66EA" w:rsidRDefault="000A7DB4" w:rsidP="000A7DB4">
            <w:pPr>
              <w:contextualSpacing/>
              <w:rPr>
                <w:rFonts w:ascii="Times New Roman" w:eastAsia="Calibri" w:hAnsi="Times New Roman" w:cs="Times New Roman"/>
                <w:sz w:val="28"/>
                <w:szCs w:val="28"/>
              </w:rPr>
            </w:pPr>
            <w:r w:rsidRPr="00BF66EA">
              <w:rPr>
                <w:rFonts w:ascii="Times New Roman" w:eastAsia="Calibri" w:hAnsi="Times New Roman" w:cs="Times New Roman"/>
                <w:sz w:val="28"/>
                <w:szCs w:val="28"/>
              </w:rPr>
              <w:t>Затраты на приобретение семян, произведенных в рамках Федеральной научно-технической программы, в 2024-2025 годах</w:t>
            </w:r>
          </w:p>
        </w:tc>
        <w:tc>
          <w:tcPr>
            <w:tcW w:w="4678" w:type="dxa"/>
          </w:tcPr>
          <w:p w:rsidR="000A7DB4" w:rsidRPr="00BF66EA" w:rsidRDefault="004B2385" w:rsidP="003F7401">
            <w:pPr>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rPr>
              <w:t>э</w:t>
            </w:r>
            <w:r w:rsidR="000A7DB4" w:rsidRPr="00BF66EA">
              <w:rPr>
                <w:rFonts w:ascii="Times New Roman" w:eastAsia="Times New Roman" w:hAnsi="Times New Roman" w:cs="Times New Roman"/>
                <w:color w:val="000000"/>
                <w:spacing w:val="-2"/>
                <w:sz w:val="28"/>
                <w:szCs w:val="28"/>
              </w:rPr>
              <w:t xml:space="preserve">лектронные копии документов </w:t>
            </w:r>
            <w:r w:rsidR="000A7DB4" w:rsidRPr="00BF66EA">
              <w:rPr>
                <w:rFonts w:ascii="Times New Roman" w:hAnsi="Times New Roman" w:cs="Times New Roman"/>
                <w:sz w:val="28"/>
                <w:szCs w:val="28"/>
              </w:rPr>
              <w:t>(документы на бумажном носителе, преобразованные в электронную форму путем сканирования):</w:t>
            </w:r>
          </w:p>
        </w:tc>
        <w:tc>
          <w:tcPr>
            <w:tcW w:w="2551" w:type="dxa"/>
          </w:tcPr>
          <w:p w:rsidR="000A7DB4" w:rsidRPr="00BF66EA" w:rsidRDefault="004B2385" w:rsidP="004B2385">
            <w:pPr>
              <w:autoSpaceDE w:val="0"/>
              <w:autoSpaceDN w:val="0"/>
              <w:adjustRightInd w:val="0"/>
              <w:contextualSpacing/>
              <w:rPr>
                <w:rFonts w:ascii="Times New Roman" w:eastAsia="Calibri" w:hAnsi="Times New Roman" w:cs="Times New Roman"/>
                <w:sz w:val="28"/>
                <w:szCs w:val="28"/>
              </w:rPr>
            </w:pPr>
            <w:r>
              <w:rPr>
                <w:rFonts w:ascii="Times New Roman" w:eastAsia="Calibri" w:hAnsi="Times New Roman" w:cs="Times New Roman"/>
                <w:sz w:val="28"/>
                <w:szCs w:val="28"/>
              </w:rPr>
              <w:t>п</w:t>
            </w:r>
            <w:r w:rsidR="000A7DB4" w:rsidRPr="00BF66EA">
              <w:rPr>
                <w:rFonts w:ascii="Times New Roman" w:eastAsia="Calibri" w:hAnsi="Times New Roman" w:cs="Times New Roman"/>
                <w:sz w:val="28"/>
                <w:szCs w:val="28"/>
              </w:rPr>
              <w:t>редоставля</w:t>
            </w:r>
            <w:r>
              <w:rPr>
                <w:rFonts w:ascii="Times New Roman" w:eastAsia="Calibri" w:hAnsi="Times New Roman" w:cs="Times New Roman"/>
                <w:sz w:val="28"/>
                <w:szCs w:val="28"/>
              </w:rPr>
              <w:t>ю</w:t>
            </w:r>
            <w:r w:rsidR="000A7DB4" w:rsidRPr="00BF66EA">
              <w:rPr>
                <w:rFonts w:ascii="Times New Roman" w:eastAsia="Calibri" w:hAnsi="Times New Roman" w:cs="Times New Roman"/>
                <w:sz w:val="28"/>
                <w:szCs w:val="28"/>
              </w:rPr>
              <w:t>тся участником отбора на момент подачи заявки</w:t>
            </w:r>
          </w:p>
        </w:tc>
      </w:tr>
      <w:tr w:rsidR="004B2385" w:rsidRPr="00BF66EA" w:rsidTr="00A05421">
        <w:trPr>
          <w:jc w:val="center"/>
        </w:trPr>
        <w:tc>
          <w:tcPr>
            <w:tcW w:w="2405" w:type="dxa"/>
            <w:vMerge/>
          </w:tcPr>
          <w:p w:rsidR="004B2385" w:rsidRPr="00BF66EA" w:rsidRDefault="004B2385" w:rsidP="004B2385">
            <w:pPr>
              <w:contextualSpacing/>
              <w:rPr>
                <w:rFonts w:ascii="Times New Roman" w:eastAsia="Times New Roman" w:hAnsi="Times New Roman" w:cs="Times New Roman"/>
                <w:color w:val="000000"/>
                <w:spacing w:val="-2"/>
                <w:sz w:val="28"/>
                <w:szCs w:val="28"/>
                <w:lang w:eastAsia="ru-RU"/>
              </w:rPr>
            </w:pPr>
          </w:p>
        </w:tc>
        <w:tc>
          <w:tcPr>
            <w:tcW w:w="4678" w:type="dxa"/>
          </w:tcPr>
          <w:p w:rsidR="004B2385" w:rsidRPr="00BF66EA" w:rsidRDefault="004B2385" w:rsidP="004B2385">
            <w:pPr>
              <w:contextualSpacing/>
              <w:rPr>
                <w:rFonts w:ascii="Times New Roman" w:eastAsia="Times New Roman" w:hAnsi="Times New Roman" w:cs="Times New Roman"/>
                <w:spacing w:val="-2"/>
                <w:sz w:val="28"/>
                <w:szCs w:val="28"/>
                <w:lang w:eastAsia="ru-RU"/>
              </w:rPr>
            </w:pPr>
            <w:r w:rsidRPr="00BF66EA">
              <w:rPr>
                <w:rFonts w:ascii="Times New Roman" w:eastAsia="Times New Roman" w:hAnsi="Times New Roman" w:cs="Times New Roman"/>
                <w:color w:val="000000"/>
                <w:spacing w:val="-2"/>
                <w:sz w:val="28"/>
                <w:szCs w:val="28"/>
                <w:lang w:eastAsia="ru-RU"/>
              </w:rPr>
              <w:t>документов, подтверждающих затраты на приобретение семян, произведенных в рамках Федеральной научно-технической программы</w:t>
            </w:r>
            <w:r w:rsidRPr="00BF66EA">
              <w:rPr>
                <w:rFonts w:ascii="Times New Roman" w:eastAsia="Times New Roman" w:hAnsi="Times New Roman" w:cs="Times New Roman"/>
                <w:spacing w:val="-2"/>
                <w:sz w:val="28"/>
                <w:szCs w:val="28"/>
                <w:lang w:eastAsia="ru-RU"/>
              </w:rPr>
              <w:t>:</w:t>
            </w:r>
          </w:p>
          <w:p w:rsidR="004B2385" w:rsidRPr="00BF66EA" w:rsidRDefault="004B2385" w:rsidP="004B2385">
            <w:pPr>
              <w:contextualSpacing/>
              <w:rPr>
                <w:rFonts w:ascii="Times New Roman" w:eastAsia="Times New Roman" w:hAnsi="Times New Roman" w:cs="Times New Roman"/>
                <w:spacing w:val="-2"/>
                <w:sz w:val="28"/>
                <w:szCs w:val="28"/>
                <w:lang w:eastAsia="ru-RU"/>
              </w:rPr>
            </w:pPr>
            <w:r w:rsidRPr="00BF66EA">
              <w:rPr>
                <w:rFonts w:ascii="Times New Roman" w:eastAsia="Times New Roman" w:hAnsi="Times New Roman" w:cs="Times New Roman"/>
                <w:spacing w:val="-2"/>
                <w:sz w:val="28"/>
                <w:szCs w:val="28"/>
                <w:lang w:eastAsia="ru-RU"/>
              </w:rPr>
              <w:t>договоров (контрактов) на приобретение семян сельскохозяйственных культур;</w:t>
            </w:r>
          </w:p>
          <w:p w:rsidR="004B2385" w:rsidRPr="00BF66EA" w:rsidRDefault="004B2385" w:rsidP="004B2385">
            <w:pPr>
              <w:contextualSpacing/>
              <w:rPr>
                <w:rFonts w:ascii="Times New Roman" w:eastAsia="Times New Roman" w:hAnsi="Times New Roman" w:cs="Times New Roman"/>
                <w:spacing w:val="-2"/>
                <w:sz w:val="28"/>
                <w:szCs w:val="28"/>
                <w:lang w:eastAsia="ru-RU"/>
              </w:rPr>
            </w:pPr>
            <w:r w:rsidRPr="00BF66EA">
              <w:rPr>
                <w:rFonts w:ascii="Times New Roman" w:eastAsia="Times New Roman" w:hAnsi="Times New Roman" w:cs="Times New Roman"/>
                <w:spacing w:val="-2"/>
                <w:sz w:val="28"/>
                <w:szCs w:val="28"/>
                <w:lang w:eastAsia="ru-RU"/>
              </w:rPr>
              <w:t xml:space="preserve">сертификатов соответствия, удостоверяющих полномочия по реализации семян, </w:t>
            </w:r>
            <w:r w:rsidRPr="005D01F8">
              <w:rPr>
                <w:rFonts w:ascii="Times New Roman" w:eastAsia="Times New Roman" w:hAnsi="Times New Roman" w:cs="Times New Roman"/>
                <w:sz w:val="28"/>
                <w:szCs w:val="28"/>
                <w:lang w:eastAsia="ru-RU"/>
              </w:rPr>
              <w:t>–</w:t>
            </w:r>
            <w:r w:rsidRPr="00BF66EA">
              <w:rPr>
                <w:rFonts w:ascii="Times New Roman" w:eastAsia="Times New Roman" w:hAnsi="Times New Roman" w:cs="Times New Roman"/>
                <w:spacing w:val="-2"/>
                <w:sz w:val="28"/>
                <w:szCs w:val="28"/>
                <w:lang w:eastAsia="ru-RU"/>
              </w:rPr>
              <w:t xml:space="preserve"> организациями, занимающимися производством семян и (или) их подготовкой к посеву;</w:t>
            </w:r>
          </w:p>
          <w:p w:rsidR="004B2385" w:rsidRPr="00BF66EA" w:rsidRDefault="004B2385" w:rsidP="004B2385">
            <w:pPr>
              <w:contextualSpacing/>
              <w:rPr>
                <w:rFonts w:ascii="Times New Roman" w:eastAsia="Times New Roman" w:hAnsi="Times New Roman" w:cs="Times New Roman"/>
                <w:spacing w:val="-2"/>
                <w:sz w:val="28"/>
                <w:szCs w:val="28"/>
                <w:lang w:eastAsia="ru-RU"/>
              </w:rPr>
            </w:pPr>
            <w:r w:rsidRPr="00BF66EA">
              <w:rPr>
                <w:rFonts w:ascii="Times New Roman" w:eastAsia="Times New Roman" w:hAnsi="Times New Roman" w:cs="Times New Roman"/>
                <w:spacing w:val="-2"/>
                <w:sz w:val="28"/>
                <w:szCs w:val="28"/>
                <w:lang w:eastAsia="ru-RU"/>
              </w:rPr>
              <w:t>платежных поручений;</w:t>
            </w:r>
          </w:p>
          <w:p w:rsidR="004B2385" w:rsidRPr="00BF66EA" w:rsidRDefault="004B2385" w:rsidP="004B2385">
            <w:pPr>
              <w:contextualSpacing/>
              <w:rPr>
                <w:rFonts w:ascii="Times New Roman" w:eastAsia="Times New Roman" w:hAnsi="Times New Roman" w:cs="Times New Roman"/>
                <w:spacing w:val="-2"/>
                <w:sz w:val="28"/>
                <w:szCs w:val="28"/>
                <w:lang w:eastAsia="ru-RU"/>
              </w:rPr>
            </w:pPr>
            <w:r w:rsidRPr="00BF66EA">
              <w:rPr>
                <w:rFonts w:ascii="Times New Roman" w:eastAsia="Times New Roman" w:hAnsi="Times New Roman" w:cs="Times New Roman"/>
                <w:spacing w:val="-2"/>
                <w:sz w:val="28"/>
                <w:szCs w:val="28"/>
                <w:lang w:eastAsia="ru-RU"/>
              </w:rPr>
              <w:t>универсальных передаточных документов и (или) счетов-фактур и (или) товарных накладных на приобретение семян;</w:t>
            </w:r>
          </w:p>
          <w:p w:rsidR="004B2385" w:rsidRPr="00BF66EA" w:rsidRDefault="004B2385" w:rsidP="004B2385">
            <w:pPr>
              <w:contextualSpacing/>
              <w:rPr>
                <w:rFonts w:ascii="Times New Roman" w:eastAsia="Times New Roman" w:hAnsi="Times New Roman" w:cs="Times New Roman"/>
                <w:spacing w:val="-2"/>
                <w:sz w:val="28"/>
                <w:szCs w:val="28"/>
                <w:lang w:eastAsia="ru-RU"/>
              </w:rPr>
            </w:pPr>
            <w:r w:rsidRPr="00BF66EA">
              <w:rPr>
                <w:rFonts w:ascii="Times New Roman" w:eastAsia="Times New Roman" w:hAnsi="Times New Roman" w:cs="Times New Roman"/>
                <w:spacing w:val="-2"/>
                <w:sz w:val="28"/>
                <w:szCs w:val="28"/>
                <w:lang w:eastAsia="ru-RU"/>
              </w:rPr>
              <w:t>накладных и (или) приходных ордеров на оприходование семян, накладных на расходование семян;</w:t>
            </w:r>
          </w:p>
          <w:p w:rsidR="004B2385" w:rsidRPr="00BF66EA" w:rsidRDefault="004B2385" w:rsidP="004B2385">
            <w:pPr>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spacing w:val="-2"/>
                <w:sz w:val="28"/>
                <w:szCs w:val="28"/>
                <w:lang w:eastAsia="ru-RU"/>
              </w:rPr>
              <w:t xml:space="preserve">актов расхода семян и посадочного </w:t>
            </w:r>
            <w:r w:rsidRPr="00BF66EA">
              <w:rPr>
                <w:rFonts w:ascii="Times New Roman" w:eastAsia="Times New Roman" w:hAnsi="Times New Roman" w:cs="Times New Roman"/>
                <w:color w:val="000000"/>
                <w:spacing w:val="-2"/>
                <w:sz w:val="28"/>
                <w:szCs w:val="28"/>
                <w:lang w:eastAsia="ru-RU"/>
              </w:rPr>
              <w:t>материала по типовой межотраслевой форме № СП-13;</w:t>
            </w:r>
          </w:p>
          <w:p w:rsidR="004B2385" w:rsidRPr="00BF66EA" w:rsidRDefault="004B2385" w:rsidP="004B2385">
            <w:pPr>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документов, свидетельствующих об отсутствии карантинных объектов в партии семян, в случае ввоза семян из-за пределов Республики Башкортостан;</w:t>
            </w:r>
          </w:p>
          <w:p w:rsidR="004B2385" w:rsidRPr="00BF66EA" w:rsidRDefault="004B2385" w:rsidP="004B2385">
            <w:pPr>
              <w:contextualSpacing/>
              <w:rPr>
                <w:rFonts w:ascii="Times New Roman" w:eastAsia="Times New Roman" w:hAnsi="Times New Roman" w:cs="Times New Roman"/>
                <w:color w:val="000000"/>
                <w:spacing w:val="-2"/>
                <w:sz w:val="28"/>
                <w:szCs w:val="28"/>
                <w:lang w:eastAsia="ru-RU"/>
              </w:rPr>
            </w:pPr>
            <w:r w:rsidRPr="00BF66EA">
              <w:rPr>
                <w:rFonts w:ascii="Times New Roman" w:eastAsia="Times New Roman" w:hAnsi="Times New Roman" w:cs="Times New Roman"/>
                <w:color w:val="000000"/>
                <w:spacing w:val="-2"/>
                <w:sz w:val="28"/>
                <w:szCs w:val="28"/>
                <w:lang w:eastAsia="ru-RU"/>
              </w:rPr>
              <w:t>сертификатов на семена, выданных соответствующими органами по сертификации семян</w:t>
            </w:r>
          </w:p>
        </w:tc>
        <w:tc>
          <w:tcPr>
            <w:tcW w:w="2551" w:type="dxa"/>
          </w:tcPr>
          <w:p w:rsidR="004B2385" w:rsidRDefault="004B2385" w:rsidP="004B2385">
            <w:r w:rsidRPr="00722703">
              <w:rPr>
                <w:rFonts w:ascii="Times New Roman" w:eastAsia="Calibri" w:hAnsi="Times New Roman" w:cs="Times New Roman"/>
                <w:sz w:val="28"/>
                <w:szCs w:val="28"/>
              </w:rPr>
              <w:t>предоставляются участником отбора на момент подачи заявки</w:t>
            </w:r>
          </w:p>
        </w:tc>
      </w:tr>
      <w:tr w:rsidR="004B2385" w:rsidRPr="00BF66EA" w:rsidTr="00A05421">
        <w:trPr>
          <w:jc w:val="center"/>
        </w:trPr>
        <w:tc>
          <w:tcPr>
            <w:tcW w:w="2405" w:type="dxa"/>
            <w:vMerge/>
          </w:tcPr>
          <w:p w:rsidR="004B2385" w:rsidRPr="00BF66EA" w:rsidRDefault="004B2385" w:rsidP="004B2385">
            <w:pPr>
              <w:ind w:firstLine="709"/>
              <w:contextualSpacing/>
              <w:rPr>
                <w:rFonts w:ascii="Times New Roman" w:eastAsia="Calibri" w:hAnsi="Times New Roman" w:cs="Times New Roman"/>
                <w:sz w:val="28"/>
                <w:szCs w:val="28"/>
              </w:rPr>
            </w:pPr>
          </w:p>
        </w:tc>
        <w:tc>
          <w:tcPr>
            <w:tcW w:w="4678" w:type="dxa"/>
          </w:tcPr>
          <w:p w:rsidR="004B2385" w:rsidRPr="00BF66EA" w:rsidRDefault="004B2385" w:rsidP="00421B2C">
            <w:pPr>
              <w:autoSpaceDE w:val="0"/>
              <w:autoSpaceDN w:val="0"/>
              <w:adjustRightInd w:val="0"/>
              <w:rPr>
                <w:rFonts w:ascii="Times New Roman" w:eastAsia="Times New Roman" w:hAnsi="Times New Roman" w:cs="Times New Roman"/>
                <w:spacing w:val="-2"/>
                <w:sz w:val="28"/>
                <w:szCs w:val="28"/>
                <w:lang w:eastAsia="ru-RU"/>
              </w:rPr>
            </w:pPr>
            <w:r w:rsidRPr="00BF66EA">
              <w:rPr>
                <w:rFonts w:ascii="Times New Roman" w:eastAsia="Calibri" w:hAnsi="Times New Roman" w:cs="Times New Roman"/>
                <w:sz w:val="28"/>
                <w:szCs w:val="28"/>
              </w:rPr>
              <w:t xml:space="preserve">сведений по формам федерального статистического наблюдения № 4-сх </w:t>
            </w:r>
            <w:r w:rsidRPr="00BF66EA">
              <w:rPr>
                <w:rFonts w:ascii="Times New Roman" w:eastAsia="Calibri" w:hAnsi="Times New Roman" w:cs="Times New Roman"/>
                <w:sz w:val="28"/>
                <w:szCs w:val="28"/>
              </w:rPr>
              <w:lastRenderedPageBreak/>
              <w:t>«Сведения об итогах сева под урожай» или № 1-фермер «Сведения об итогах сева под урожай», за текущий год с отметкой Территориального органа Федеральной службы государственной статистики по Республике Башкортостан о принятии отчета</w:t>
            </w:r>
          </w:p>
        </w:tc>
        <w:tc>
          <w:tcPr>
            <w:tcW w:w="2551" w:type="dxa"/>
          </w:tcPr>
          <w:p w:rsidR="004B2385" w:rsidRDefault="004B2385" w:rsidP="004B2385">
            <w:r w:rsidRPr="00722703">
              <w:rPr>
                <w:rFonts w:ascii="Times New Roman" w:eastAsia="Calibri" w:hAnsi="Times New Roman" w:cs="Times New Roman"/>
                <w:sz w:val="28"/>
                <w:szCs w:val="28"/>
              </w:rPr>
              <w:lastRenderedPageBreak/>
              <w:t xml:space="preserve">предоставляются участником отбора </w:t>
            </w:r>
            <w:r w:rsidRPr="00722703">
              <w:rPr>
                <w:rFonts w:ascii="Times New Roman" w:eastAsia="Calibri" w:hAnsi="Times New Roman" w:cs="Times New Roman"/>
                <w:sz w:val="28"/>
                <w:szCs w:val="28"/>
              </w:rPr>
              <w:lastRenderedPageBreak/>
              <w:t>на момент подачи заявки</w:t>
            </w:r>
          </w:p>
        </w:tc>
      </w:tr>
      <w:tr w:rsidR="004B2385" w:rsidRPr="00BF66EA" w:rsidTr="00A05421">
        <w:trPr>
          <w:jc w:val="center"/>
        </w:trPr>
        <w:tc>
          <w:tcPr>
            <w:tcW w:w="2405" w:type="dxa"/>
            <w:vMerge/>
          </w:tcPr>
          <w:p w:rsidR="004B2385" w:rsidRPr="00BF66EA" w:rsidRDefault="004B2385" w:rsidP="004B2385">
            <w:pPr>
              <w:ind w:firstLine="709"/>
              <w:contextualSpacing/>
              <w:rPr>
                <w:rFonts w:ascii="Times New Roman" w:eastAsia="Calibri" w:hAnsi="Times New Roman" w:cs="Times New Roman"/>
                <w:sz w:val="28"/>
                <w:szCs w:val="28"/>
              </w:rPr>
            </w:pPr>
          </w:p>
        </w:tc>
        <w:tc>
          <w:tcPr>
            <w:tcW w:w="4678" w:type="dxa"/>
          </w:tcPr>
          <w:p w:rsidR="004B2385" w:rsidRPr="00BF66EA" w:rsidRDefault="004B2385" w:rsidP="004B2385">
            <w:pPr>
              <w:contextualSpacing/>
              <w:rPr>
                <w:rFonts w:ascii="Times New Roman" w:eastAsia="Times New Roman" w:hAnsi="Times New Roman" w:cs="Times New Roman"/>
                <w:spacing w:val="-2"/>
                <w:sz w:val="28"/>
                <w:szCs w:val="28"/>
                <w:lang w:eastAsia="ru-RU"/>
              </w:rPr>
            </w:pPr>
            <w:r w:rsidRPr="00BF66EA">
              <w:rPr>
                <w:rFonts w:ascii="Times New Roman" w:eastAsia="Times New Roman" w:hAnsi="Times New Roman" w:cs="Times New Roman"/>
                <w:color w:val="000000"/>
                <w:spacing w:val="-2"/>
                <w:sz w:val="28"/>
                <w:szCs w:val="28"/>
                <w:lang w:eastAsia="ru-RU"/>
              </w:rPr>
              <w:t>договоров страхования рисков утраты (гибели) урожая сельскохозяйственных культур</w:t>
            </w:r>
          </w:p>
        </w:tc>
        <w:tc>
          <w:tcPr>
            <w:tcW w:w="2551" w:type="dxa"/>
          </w:tcPr>
          <w:p w:rsidR="004B2385" w:rsidRDefault="004B2385" w:rsidP="004B2385">
            <w:r w:rsidRPr="00722703">
              <w:rPr>
                <w:rFonts w:ascii="Times New Roman" w:eastAsia="Calibri" w:hAnsi="Times New Roman" w:cs="Times New Roman"/>
                <w:sz w:val="28"/>
                <w:szCs w:val="28"/>
              </w:rPr>
              <w:t>предоставляются участником отбора на момент подачи заявки</w:t>
            </w:r>
          </w:p>
        </w:tc>
      </w:tr>
      <w:tr w:rsidR="004B2385" w:rsidRPr="00BF66EA" w:rsidTr="00A05421">
        <w:trPr>
          <w:jc w:val="center"/>
        </w:trPr>
        <w:tc>
          <w:tcPr>
            <w:tcW w:w="2405" w:type="dxa"/>
          </w:tcPr>
          <w:p w:rsidR="004B2385" w:rsidRPr="00BF66EA" w:rsidRDefault="004B2385" w:rsidP="004B2385">
            <w:pPr>
              <w:ind w:firstLine="709"/>
              <w:contextualSpacing/>
              <w:rPr>
                <w:rFonts w:ascii="Times New Roman" w:eastAsia="Calibri" w:hAnsi="Times New Roman" w:cs="Times New Roman"/>
                <w:sz w:val="28"/>
                <w:szCs w:val="28"/>
              </w:rPr>
            </w:pPr>
          </w:p>
        </w:tc>
        <w:tc>
          <w:tcPr>
            <w:tcW w:w="4678" w:type="dxa"/>
          </w:tcPr>
          <w:p w:rsidR="004B2385" w:rsidRPr="00BF66EA" w:rsidRDefault="004B2385" w:rsidP="004B2385">
            <w:pPr>
              <w:autoSpaceDE w:val="0"/>
              <w:autoSpaceDN w:val="0"/>
              <w:adjustRightInd w:val="0"/>
              <w:contextualSpacing/>
              <w:rPr>
                <w:rFonts w:ascii="Times New Roman" w:eastAsia="Times New Roman" w:hAnsi="Times New Roman" w:cs="Times New Roman"/>
                <w:spacing w:val="-2"/>
                <w:sz w:val="28"/>
                <w:szCs w:val="28"/>
              </w:rPr>
            </w:pPr>
            <w:r w:rsidRPr="00BF66EA">
              <w:rPr>
                <w:rFonts w:ascii="Times New Roman" w:eastAsia="Calibri" w:hAnsi="Times New Roman" w:cs="Times New Roman"/>
                <w:sz w:val="28"/>
                <w:szCs w:val="28"/>
              </w:rPr>
              <w:t>выписок из Единого государственного реестра недвижимости об основных характеристиках и зарегистрированных правах на земельный участок, полученных не ранее 30 рабочих дней до даты подачи заявки*</w:t>
            </w:r>
          </w:p>
        </w:tc>
        <w:tc>
          <w:tcPr>
            <w:tcW w:w="2551" w:type="dxa"/>
          </w:tcPr>
          <w:p w:rsidR="004B2385" w:rsidRDefault="004B2385" w:rsidP="004B2385">
            <w:r w:rsidRPr="00722703">
              <w:rPr>
                <w:rFonts w:ascii="Times New Roman" w:eastAsia="Calibri" w:hAnsi="Times New Roman" w:cs="Times New Roman"/>
                <w:sz w:val="28"/>
                <w:szCs w:val="28"/>
              </w:rPr>
              <w:t>предоставляются участником отбора на момент подачи заявки</w:t>
            </w:r>
          </w:p>
        </w:tc>
      </w:tr>
      <w:tr w:rsidR="004B2385" w:rsidRPr="00BF66EA" w:rsidTr="00A05421">
        <w:trPr>
          <w:jc w:val="center"/>
        </w:trPr>
        <w:tc>
          <w:tcPr>
            <w:tcW w:w="2405" w:type="dxa"/>
          </w:tcPr>
          <w:p w:rsidR="004B2385" w:rsidRPr="00BF66EA" w:rsidRDefault="004B2385" w:rsidP="004B2385">
            <w:pPr>
              <w:ind w:firstLine="709"/>
              <w:contextualSpacing/>
              <w:rPr>
                <w:rFonts w:ascii="Times New Roman" w:eastAsia="Calibri" w:hAnsi="Times New Roman" w:cs="Times New Roman"/>
                <w:sz w:val="28"/>
                <w:szCs w:val="28"/>
              </w:rPr>
            </w:pPr>
          </w:p>
        </w:tc>
        <w:tc>
          <w:tcPr>
            <w:tcW w:w="4678" w:type="dxa"/>
          </w:tcPr>
          <w:p w:rsidR="004B2385" w:rsidRPr="00BF66EA" w:rsidRDefault="004B2385" w:rsidP="004B2385">
            <w:pPr>
              <w:autoSpaceDE w:val="0"/>
              <w:autoSpaceDN w:val="0"/>
              <w:adjustRightInd w:val="0"/>
              <w:contextualSpacing/>
              <w:rPr>
                <w:rFonts w:ascii="Times New Roman" w:eastAsia="Calibri" w:hAnsi="Times New Roman" w:cs="Times New Roman"/>
                <w:sz w:val="28"/>
                <w:szCs w:val="28"/>
              </w:rPr>
            </w:pPr>
            <w:r w:rsidRPr="00BF66EA">
              <w:rPr>
                <w:rFonts w:ascii="Times New Roman" w:eastAsia="Calibri" w:hAnsi="Times New Roman" w:cs="Times New Roman"/>
                <w:sz w:val="28"/>
                <w:szCs w:val="28"/>
              </w:rPr>
              <w:t>информаци</w:t>
            </w:r>
            <w:r>
              <w:rPr>
                <w:rFonts w:ascii="Times New Roman" w:eastAsia="Calibri" w:hAnsi="Times New Roman" w:cs="Times New Roman"/>
                <w:sz w:val="28"/>
                <w:szCs w:val="28"/>
              </w:rPr>
              <w:t>и</w:t>
            </w:r>
            <w:r w:rsidRPr="00BF66EA">
              <w:rPr>
                <w:rFonts w:ascii="Times New Roman" w:eastAsia="Calibri" w:hAnsi="Times New Roman" w:cs="Times New Roman"/>
                <w:sz w:val="28"/>
                <w:szCs w:val="28"/>
              </w:rPr>
              <w:t xml:space="preserve"> о внесении в государственный реестр земель сельскохозяйственного назначения сведений, которые представляются собственниками земельных участков, землепользователями, землевладельцами и арендаторами земельных участков, на которых осуществляется или планируется осуществлять сельскохозяйственное производство, в соответствии с приложением № 1 к Правилам ведения государственного реестра земель сельскохозяйственного назначения, утвержденным постановлением Правительства Российской Федерации </w:t>
            </w:r>
            <w:r>
              <w:rPr>
                <w:rFonts w:ascii="Times New Roman" w:eastAsia="Calibri" w:hAnsi="Times New Roman" w:cs="Times New Roman"/>
                <w:sz w:val="28"/>
                <w:szCs w:val="28"/>
              </w:rPr>
              <w:br/>
            </w:r>
            <w:r w:rsidRPr="00BF66EA">
              <w:rPr>
                <w:rFonts w:ascii="Times New Roman" w:eastAsia="Calibri" w:hAnsi="Times New Roman" w:cs="Times New Roman"/>
                <w:sz w:val="28"/>
                <w:szCs w:val="28"/>
              </w:rPr>
              <w:t xml:space="preserve">от 2 февраля 2023 года № 154 </w:t>
            </w:r>
            <w:r>
              <w:rPr>
                <w:rFonts w:ascii="Times New Roman" w:eastAsia="Calibri" w:hAnsi="Times New Roman" w:cs="Times New Roman"/>
                <w:sz w:val="28"/>
                <w:szCs w:val="28"/>
              </w:rPr>
              <w:br/>
            </w:r>
            <w:r w:rsidRPr="00BF66EA">
              <w:rPr>
                <w:rFonts w:ascii="Times New Roman" w:eastAsia="Calibri" w:hAnsi="Times New Roman" w:cs="Times New Roman"/>
                <w:sz w:val="28"/>
                <w:szCs w:val="28"/>
              </w:rPr>
              <w:t xml:space="preserve">«О порядке ведения </w:t>
            </w:r>
            <w:r w:rsidRPr="00BF66EA">
              <w:rPr>
                <w:rFonts w:ascii="Times New Roman" w:eastAsia="Calibri" w:hAnsi="Times New Roman" w:cs="Times New Roman"/>
                <w:sz w:val="28"/>
                <w:szCs w:val="28"/>
              </w:rPr>
              <w:lastRenderedPageBreak/>
              <w:t>государственного реестра земель сельскохозяйственного назначения»</w:t>
            </w:r>
          </w:p>
        </w:tc>
        <w:tc>
          <w:tcPr>
            <w:tcW w:w="2551" w:type="dxa"/>
          </w:tcPr>
          <w:p w:rsidR="004B2385" w:rsidRDefault="004B2385" w:rsidP="00723120">
            <w:r w:rsidRPr="00722703">
              <w:rPr>
                <w:rFonts w:ascii="Times New Roman" w:eastAsia="Calibri" w:hAnsi="Times New Roman" w:cs="Times New Roman"/>
                <w:sz w:val="28"/>
                <w:szCs w:val="28"/>
              </w:rPr>
              <w:lastRenderedPageBreak/>
              <w:t>предоставля</w:t>
            </w:r>
            <w:r w:rsidR="00723120">
              <w:rPr>
                <w:rFonts w:ascii="Times New Roman" w:eastAsia="Calibri" w:hAnsi="Times New Roman" w:cs="Times New Roman"/>
                <w:sz w:val="28"/>
                <w:szCs w:val="28"/>
              </w:rPr>
              <w:t>е</w:t>
            </w:r>
            <w:r w:rsidRPr="00722703">
              <w:rPr>
                <w:rFonts w:ascii="Times New Roman" w:eastAsia="Calibri" w:hAnsi="Times New Roman" w:cs="Times New Roman"/>
                <w:sz w:val="28"/>
                <w:szCs w:val="28"/>
              </w:rPr>
              <w:t>тся участником отбора на момент подачи заявки</w:t>
            </w:r>
          </w:p>
        </w:tc>
      </w:tr>
      <w:tr w:rsidR="004B2385" w:rsidRPr="00BF66EA" w:rsidTr="00A05421">
        <w:trPr>
          <w:trHeight w:val="3628"/>
          <w:jc w:val="center"/>
        </w:trPr>
        <w:tc>
          <w:tcPr>
            <w:tcW w:w="2405" w:type="dxa"/>
          </w:tcPr>
          <w:p w:rsidR="004B2385" w:rsidRPr="00BF66EA" w:rsidRDefault="004B2385" w:rsidP="004B2385">
            <w:pPr>
              <w:ind w:firstLine="709"/>
              <w:contextualSpacing/>
              <w:rPr>
                <w:rFonts w:ascii="Times New Roman" w:eastAsia="Calibri" w:hAnsi="Times New Roman" w:cs="Times New Roman"/>
                <w:sz w:val="28"/>
                <w:szCs w:val="28"/>
              </w:rPr>
            </w:pPr>
          </w:p>
        </w:tc>
        <w:tc>
          <w:tcPr>
            <w:tcW w:w="4678" w:type="dxa"/>
          </w:tcPr>
          <w:p w:rsidR="004B2385" w:rsidRPr="00BF66EA" w:rsidRDefault="004B2385" w:rsidP="004B2385">
            <w:pPr>
              <w:autoSpaceDE w:val="0"/>
              <w:autoSpaceDN w:val="0"/>
              <w:adjustRightInd w:val="0"/>
              <w:contextualSpacing/>
              <w:rPr>
                <w:rFonts w:ascii="Times New Roman" w:eastAsia="Times New Roman" w:hAnsi="Times New Roman" w:cs="Times New Roman"/>
                <w:sz w:val="28"/>
                <w:szCs w:val="28"/>
              </w:rPr>
            </w:pPr>
            <w:r w:rsidRPr="00BF66EA">
              <w:rPr>
                <w:rFonts w:ascii="Times New Roman" w:eastAsia="Times New Roman" w:hAnsi="Times New Roman" w:cs="Times New Roman"/>
                <w:sz w:val="28"/>
                <w:szCs w:val="28"/>
              </w:rPr>
              <w:t>справки Федерального государственного бюджетного учреждения «Управление мелиорации земель и сельскохозяйственного водоснабжения по Республике Башкортостан» об отсутствии у участника отбора просроченной задолженности перед указанным учреждением за услуги по подаче (отводу) воды в размере более 50 тыс. рублей*</w:t>
            </w:r>
          </w:p>
        </w:tc>
        <w:tc>
          <w:tcPr>
            <w:tcW w:w="2551" w:type="dxa"/>
          </w:tcPr>
          <w:p w:rsidR="004B2385" w:rsidRDefault="004B2385" w:rsidP="004B2385">
            <w:r w:rsidRPr="00722703">
              <w:rPr>
                <w:rFonts w:ascii="Times New Roman" w:eastAsia="Calibri" w:hAnsi="Times New Roman" w:cs="Times New Roman"/>
                <w:sz w:val="28"/>
                <w:szCs w:val="28"/>
              </w:rPr>
              <w:t>предоставля</w:t>
            </w:r>
            <w:r>
              <w:rPr>
                <w:rFonts w:ascii="Times New Roman" w:eastAsia="Calibri" w:hAnsi="Times New Roman" w:cs="Times New Roman"/>
                <w:sz w:val="28"/>
                <w:szCs w:val="28"/>
              </w:rPr>
              <w:t>е</w:t>
            </w:r>
            <w:r w:rsidRPr="00722703">
              <w:rPr>
                <w:rFonts w:ascii="Times New Roman" w:eastAsia="Calibri" w:hAnsi="Times New Roman" w:cs="Times New Roman"/>
                <w:sz w:val="28"/>
                <w:szCs w:val="28"/>
              </w:rPr>
              <w:t>тся участником отбора на момент подачи заявки</w:t>
            </w:r>
          </w:p>
        </w:tc>
      </w:tr>
    </w:tbl>
    <w:p w:rsidR="003F7401" w:rsidRPr="00723120" w:rsidRDefault="003F7401" w:rsidP="003F7401">
      <w:pPr>
        <w:spacing w:after="0" w:line="240" w:lineRule="auto"/>
        <w:ind w:firstLine="709"/>
        <w:contextualSpacing/>
        <w:rPr>
          <w:rFonts w:ascii="Times New Roman" w:eastAsia="Times New Roman" w:hAnsi="Times New Roman" w:cs="Times New Roman"/>
          <w:color w:val="000000"/>
          <w:spacing w:val="-2"/>
          <w:sz w:val="16"/>
          <w:szCs w:val="16"/>
          <w:lang w:eastAsia="ru-RU"/>
        </w:rPr>
      </w:pPr>
    </w:p>
    <w:p w:rsidR="007729B2" w:rsidRPr="00723120" w:rsidRDefault="00723120" w:rsidP="00723120">
      <w:pPr>
        <w:autoSpaceDE w:val="0"/>
        <w:autoSpaceDN w:val="0"/>
        <w:adjustRightInd w:val="0"/>
        <w:spacing w:after="0" w:line="240" w:lineRule="auto"/>
        <w:ind w:firstLine="709"/>
        <w:jc w:val="both"/>
        <w:rPr>
          <w:rFonts w:ascii="Times New Roman" w:eastAsia="Times New Roman" w:hAnsi="Times New Roman" w:cs="Times New Roman"/>
          <w:lang w:eastAsia="ru-RU"/>
        </w:rPr>
      </w:pPr>
      <w:r w:rsidRPr="00723120">
        <w:rPr>
          <w:rFonts w:ascii="Times New Roman" w:eastAsia="Times New Roman" w:hAnsi="Times New Roman" w:cs="Times New Roman"/>
          <w:lang w:eastAsia="ru-RU"/>
        </w:rPr>
        <w:t>* У</w:t>
      </w:r>
      <w:r w:rsidR="007729B2" w:rsidRPr="00723120">
        <w:rPr>
          <w:rFonts w:ascii="Times New Roman" w:eastAsia="Times New Roman" w:hAnsi="Times New Roman" w:cs="Times New Roman"/>
          <w:lang w:eastAsia="ru-RU"/>
        </w:rPr>
        <w:t>частник отбора вправе не представлять соот</w:t>
      </w:r>
      <w:r>
        <w:rPr>
          <w:rFonts w:ascii="Times New Roman" w:eastAsia="Times New Roman" w:hAnsi="Times New Roman" w:cs="Times New Roman"/>
          <w:lang w:eastAsia="ru-RU"/>
        </w:rPr>
        <w:t>ветствующие документы</w:t>
      </w:r>
      <w:r w:rsidR="007729B2" w:rsidRPr="00723120">
        <w:rPr>
          <w:rFonts w:ascii="Times New Roman" w:eastAsia="Times New Roman" w:hAnsi="Times New Roman" w:cs="Times New Roman"/>
          <w:lang w:eastAsia="ru-RU"/>
        </w:rPr>
        <w:t xml:space="preserve"> 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w:t>
      </w:r>
      <w:r>
        <w:rPr>
          <w:rFonts w:ascii="Times New Roman" w:eastAsia="Times New Roman" w:hAnsi="Times New Roman" w:cs="Times New Roman"/>
          <w:lang w:eastAsia="ru-RU"/>
        </w:rPr>
        <w:t>аниям по собственной инициативе</w:t>
      </w:r>
      <w:r w:rsidR="007729B2" w:rsidRPr="00723120">
        <w:rPr>
          <w:rFonts w:ascii="Times New Roman" w:eastAsia="Times New Roman" w:hAnsi="Times New Roman" w:cs="Times New Roman"/>
          <w:lang w:eastAsia="ru-RU"/>
        </w:rPr>
        <w:t xml:space="preserve"> Министерство 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w:t>
      </w:r>
      <w:r w:rsidRPr="00723120">
        <w:rPr>
          <w:rFonts w:ascii="Times New Roman" w:eastAsia="Times New Roman" w:hAnsi="Times New Roman" w:cs="Times New Roman"/>
          <w:lang w:eastAsia="ru-RU"/>
        </w:rPr>
        <w:t xml:space="preserve"> информационного взаимодействия.</w:t>
      </w:r>
    </w:p>
    <w:p w:rsidR="003F7401" w:rsidRPr="00421B2C" w:rsidRDefault="003F7401" w:rsidP="003F7401">
      <w:pPr>
        <w:spacing w:after="0" w:line="240" w:lineRule="auto"/>
        <w:ind w:firstLine="709"/>
        <w:contextualSpacing/>
        <w:jc w:val="center"/>
        <w:rPr>
          <w:rFonts w:ascii="Times New Roman" w:eastAsia="Calibri" w:hAnsi="Times New Roman" w:cs="Times New Roman"/>
          <w:sz w:val="24"/>
          <w:szCs w:val="24"/>
        </w:rPr>
      </w:pPr>
    </w:p>
    <w:p w:rsidR="005B10B2" w:rsidRPr="00BF66EA" w:rsidRDefault="005B10B2" w:rsidP="00723120">
      <w:pPr>
        <w:contextualSpacing/>
        <w:jc w:val="center"/>
        <w:rPr>
          <w:rFonts w:ascii="Times New Roman" w:eastAsia="Times New Roman" w:hAnsi="Times New Roman" w:cs="Times New Roman"/>
          <w:color w:val="000000"/>
          <w:spacing w:val="-2"/>
          <w:sz w:val="28"/>
          <w:szCs w:val="28"/>
        </w:rPr>
      </w:pPr>
      <w:r w:rsidRPr="00BF66EA">
        <w:rPr>
          <w:rFonts w:ascii="Times New Roman" w:eastAsia="Times New Roman" w:hAnsi="Times New Roman" w:cs="Times New Roman"/>
          <w:color w:val="000000"/>
          <w:spacing w:val="-2"/>
          <w:sz w:val="28"/>
          <w:szCs w:val="28"/>
        </w:rPr>
        <w:t>7. Финансовое обеспечение и условия заключения соглашения о предоставлении субсидии</w:t>
      </w:r>
    </w:p>
    <w:p w:rsidR="005B10B2" w:rsidRPr="00421B2C" w:rsidRDefault="005B10B2" w:rsidP="005B10B2">
      <w:pPr>
        <w:ind w:firstLine="709"/>
        <w:contextualSpacing/>
        <w:jc w:val="both"/>
        <w:rPr>
          <w:rFonts w:ascii="Times New Roman" w:eastAsia="Times New Roman" w:hAnsi="Times New Roman" w:cs="Times New Roman"/>
          <w:color w:val="000000"/>
          <w:spacing w:val="-2"/>
          <w:sz w:val="24"/>
          <w:szCs w:val="24"/>
        </w:rPr>
      </w:pPr>
    </w:p>
    <w:tbl>
      <w:tblPr>
        <w:tblStyle w:val="aa"/>
        <w:tblW w:w="0" w:type="auto"/>
        <w:tblLook w:val="04A0" w:firstRow="1" w:lastRow="0" w:firstColumn="1" w:lastColumn="0" w:noHBand="0" w:noVBand="1"/>
      </w:tblPr>
      <w:tblGrid>
        <w:gridCol w:w="3539"/>
        <w:gridCol w:w="5806"/>
      </w:tblGrid>
      <w:tr w:rsidR="005B10B2" w:rsidRPr="00BF66EA" w:rsidTr="00421B2C">
        <w:trPr>
          <w:trHeight w:val="821"/>
        </w:trPr>
        <w:tc>
          <w:tcPr>
            <w:tcW w:w="3539" w:type="dxa"/>
            <w:vAlign w:val="center"/>
          </w:tcPr>
          <w:p w:rsidR="005B10B2" w:rsidRPr="00BF66EA" w:rsidRDefault="00723120" w:rsidP="007D3065">
            <w:pPr>
              <w:contextualSpacing/>
              <w:jc w:val="center"/>
              <w:rPr>
                <w:rFonts w:ascii="Times New Roman" w:hAnsi="Times New Roman" w:cs="Times New Roman"/>
                <w:sz w:val="28"/>
                <w:szCs w:val="28"/>
              </w:rPr>
            </w:pPr>
            <w:r w:rsidRPr="00BF66EA">
              <w:rPr>
                <w:rFonts w:ascii="Times New Roman" w:eastAsia="Times New Roman" w:hAnsi="Times New Roman" w:cs="Times New Roman"/>
                <w:color w:val="000000"/>
                <w:spacing w:val="-2"/>
                <w:sz w:val="28"/>
                <w:szCs w:val="28"/>
              </w:rPr>
              <w:t>Код бюджетной классификации</w:t>
            </w:r>
          </w:p>
        </w:tc>
        <w:tc>
          <w:tcPr>
            <w:tcW w:w="5806" w:type="dxa"/>
            <w:vAlign w:val="center"/>
          </w:tcPr>
          <w:p w:rsidR="005B10B2" w:rsidRPr="00BF66EA" w:rsidRDefault="005B10B2" w:rsidP="00723120">
            <w:pPr>
              <w:contextualSpacing/>
              <w:jc w:val="center"/>
              <w:rPr>
                <w:rFonts w:ascii="Times New Roman" w:hAnsi="Times New Roman" w:cs="Times New Roman"/>
                <w:sz w:val="28"/>
                <w:szCs w:val="28"/>
              </w:rPr>
            </w:pPr>
            <w:r w:rsidRPr="00BF66EA">
              <w:rPr>
                <w:rFonts w:ascii="Times New Roman" w:hAnsi="Times New Roman" w:cs="Times New Roman"/>
                <w:sz w:val="28"/>
                <w:szCs w:val="28"/>
              </w:rPr>
              <w:t>Наименование</w:t>
            </w:r>
            <w:r w:rsidR="00723120">
              <w:rPr>
                <w:rFonts w:ascii="Times New Roman" w:hAnsi="Times New Roman" w:cs="Times New Roman"/>
                <w:sz w:val="28"/>
                <w:szCs w:val="28"/>
              </w:rPr>
              <w:t xml:space="preserve"> субсидии</w:t>
            </w:r>
          </w:p>
        </w:tc>
      </w:tr>
      <w:tr w:rsidR="005B10B2" w:rsidRPr="00BF66EA" w:rsidTr="00421B2C">
        <w:trPr>
          <w:trHeight w:val="1832"/>
        </w:trPr>
        <w:tc>
          <w:tcPr>
            <w:tcW w:w="3539" w:type="dxa"/>
          </w:tcPr>
          <w:p w:rsidR="005B10B2" w:rsidRPr="00BF66EA" w:rsidRDefault="005B10B2" w:rsidP="007D3065">
            <w:pPr>
              <w:contextualSpacing/>
              <w:rPr>
                <w:rFonts w:ascii="Times New Roman" w:hAnsi="Times New Roman" w:cs="Times New Roman"/>
                <w:sz w:val="28"/>
                <w:szCs w:val="28"/>
              </w:rPr>
            </w:pPr>
            <w:r w:rsidRPr="00BF66EA">
              <w:rPr>
                <w:rFonts w:ascii="Times New Roman" w:hAnsi="Times New Roman" w:cs="Times New Roman"/>
                <w:sz w:val="28"/>
                <w:szCs w:val="28"/>
              </w:rPr>
              <w:t>882 0405 12 2 03 R501Д 811</w:t>
            </w:r>
          </w:p>
        </w:tc>
        <w:tc>
          <w:tcPr>
            <w:tcW w:w="5806" w:type="dxa"/>
          </w:tcPr>
          <w:p w:rsidR="005B10B2" w:rsidRPr="00BF66EA" w:rsidRDefault="005B10B2" w:rsidP="00421B2C">
            <w:pPr>
              <w:contextualSpacing/>
              <w:rPr>
                <w:rFonts w:ascii="Times New Roman" w:hAnsi="Times New Roman" w:cs="Times New Roman"/>
                <w:sz w:val="28"/>
                <w:szCs w:val="28"/>
              </w:rPr>
            </w:pPr>
            <w:r w:rsidRPr="00BF66EA">
              <w:rPr>
                <w:rFonts w:ascii="Times New Roman" w:hAnsi="Times New Roman" w:cs="Times New Roman"/>
                <w:sz w:val="28"/>
                <w:szCs w:val="28"/>
              </w:rPr>
              <w:t>Поддержка приоритетных направлений агропромышленного комплекса и развитие малых форм хозяйствования (</w:t>
            </w:r>
            <w:r w:rsidR="00421B2C">
              <w:rPr>
                <w:rFonts w:ascii="Times New Roman" w:hAnsi="Times New Roman" w:cs="Times New Roman"/>
                <w:sz w:val="28"/>
                <w:szCs w:val="28"/>
              </w:rPr>
              <w:t>п</w:t>
            </w:r>
            <w:r w:rsidRPr="00BF66EA">
              <w:rPr>
                <w:rFonts w:ascii="Times New Roman" w:hAnsi="Times New Roman" w:cs="Times New Roman"/>
                <w:sz w:val="28"/>
                <w:szCs w:val="28"/>
              </w:rPr>
              <w:t>риобретение и высевка семян, произведенных в рамках Федеральной научно-технической программы)</w:t>
            </w:r>
          </w:p>
        </w:tc>
      </w:tr>
    </w:tbl>
    <w:p w:rsidR="003F7401" w:rsidRPr="00421B2C" w:rsidRDefault="003F7401" w:rsidP="008B5F51">
      <w:pPr>
        <w:spacing w:after="0" w:line="240" w:lineRule="auto"/>
        <w:contextualSpacing/>
        <w:rPr>
          <w:rFonts w:ascii="Times New Roman" w:eastAsia="Times New Roman" w:hAnsi="Times New Roman" w:cs="Times New Roman"/>
          <w:sz w:val="24"/>
          <w:szCs w:val="24"/>
          <w:lang w:eastAsia="ru-RU"/>
        </w:rPr>
      </w:pPr>
    </w:p>
    <w:p w:rsidR="003F7401" w:rsidRPr="00BF66EA" w:rsidRDefault="003F7401" w:rsidP="003F7401">
      <w:pPr>
        <w:spacing w:after="0" w:line="240" w:lineRule="auto"/>
        <w:ind w:firstLine="709"/>
        <w:contextualSpacing/>
        <w:jc w:val="both"/>
        <w:rPr>
          <w:rFonts w:ascii="Times New Roman" w:eastAsia="Times New Roman" w:hAnsi="Times New Roman" w:cs="Times New Roman"/>
          <w:sz w:val="28"/>
          <w:szCs w:val="28"/>
          <w:lang w:eastAsia="ru-RU"/>
        </w:rPr>
      </w:pPr>
      <w:r w:rsidRPr="00BF66EA">
        <w:rPr>
          <w:rFonts w:ascii="Times New Roman" w:eastAsia="Times New Roman" w:hAnsi="Times New Roman" w:cs="Times New Roman"/>
          <w:sz w:val="28"/>
          <w:szCs w:val="28"/>
          <w:lang w:eastAsia="ru-RU"/>
        </w:rPr>
        <w:t xml:space="preserve">Соглашение с получателем субсидии заключается по типовой форме, утвержденной Министерством финансов Российской Федерации,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«Электронный бюджет» (далее – соглашение) в срок, определенный в </w:t>
      </w:r>
      <w:r w:rsidR="0026237D">
        <w:rPr>
          <w:rFonts w:ascii="Times New Roman" w:eastAsia="Times New Roman" w:hAnsi="Times New Roman" w:cs="Times New Roman"/>
          <w:sz w:val="28"/>
          <w:szCs w:val="28"/>
          <w:lang w:eastAsia="ru-RU"/>
        </w:rPr>
        <w:t>о</w:t>
      </w:r>
      <w:r w:rsidRPr="00BF66EA">
        <w:rPr>
          <w:rFonts w:ascii="Times New Roman" w:eastAsia="Times New Roman" w:hAnsi="Times New Roman" w:cs="Times New Roman"/>
          <w:sz w:val="28"/>
          <w:szCs w:val="28"/>
          <w:lang w:eastAsia="ru-RU"/>
        </w:rPr>
        <w:t>бъявлени</w:t>
      </w:r>
      <w:r w:rsidR="0026237D">
        <w:rPr>
          <w:rFonts w:ascii="Times New Roman" w:eastAsia="Times New Roman" w:hAnsi="Times New Roman" w:cs="Times New Roman"/>
          <w:sz w:val="28"/>
          <w:szCs w:val="28"/>
          <w:lang w:eastAsia="ru-RU"/>
        </w:rPr>
        <w:t>и</w:t>
      </w:r>
      <w:r w:rsidRPr="00BF66EA">
        <w:rPr>
          <w:rFonts w:ascii="Times New Roman" w:eastAsia="Times New Roman" w:hAnsi="Times New Roman" w:cs="Times New Roman"/>
          <w:sz w:val="28"/>
          <w:szCs w:val="28"/>
          <w:lang w:eastAsia="ru-RU"/>
        </w:rPr>
        <w:t xml:space="preserve"> о проведении отбора получателей субсидий.</w:t>
      </w:r>
    </w:p>
    <w:p w:rsidR="007729B2" w:rsidRPr="00BF66EA" w:rsidRDefault="007729B2" w:rsidP="007729B2">
      <w:pPr>
        <w:spacing w:after="0" w:line="240" w:lineRule="auto"/>
        <w:ind w:firstLine="709"/>
        <w:contextualSpacing/>
        <w:jc w:val="both"/>
        <w:rPr>
          <w:rFonts w:ascii="Times New Roman" w:eastAsia="Times New Roman" w:hAnsi="Times New Roman" w:cs="Times New Roman"/>
          <w:sz w:val="28"/>
          <w:szCs w:val="28"/>
          <w:lang w:eastAsia="ru-RU"/>
        </w:rPr>
      </w:pPr>
      <w:r w:rsidRPr="00BF66EA">
        <w:rPr>
          <w:rFonts w:ascii="Times New Roman" w:eastAsia="Times New Roman" w:hAnsi="Times New Roman" w:cs="Times New Roman"/>
          <w:sz w:val="28"/>
          <w:szCs w:val="28"/>
          <w:lang w:eastAsia="ru-RU"/>
        </w:rPr>
        <w:t xml:space="preserve">В целях заключения соглашения получатель субсидии представляет в Министерство в срок, определенный в объявлении о проведении отбора </w:t>
      </w:r>
      <w:r w:rsidRPr="00BF66EA">
        <w:rPr>
          <w:rFonts w:ascii="Times New Roman" w:eastAsia="Times New Roman" w:hAnsi="Times New Roman" w:cs="Times New Roman"/>
          <w:sz w:val="28"/>
          <w:szCs w:val="28"/>
          <w:lang w:eastAsia="ru-RU"/>
        </w:rPr>
        <w:lastRenderedPageBreak/>
        <w:t>получателей субсидий, справку-расчет на предоставление субсиди</w:t>
      </w:r>
      <w:r w:rsidR="00723120">
        <w:rPr>
          <w:rFonts w:ascii="Times New Roman" w:eastAsia="Times New Roman" w:hAnsi="Times New Roman" w:cs="Times New Roman"/>
          <w:sz w:val="28"/>
          <w:szCs w:val="28"/>
          <w:lang w:eastAsia="ru-RU"/>
        </w:rPr>
        <w:t>и</w:t>
      </w:r>
      <w:r w:rsidRPr="00BF66EA">
        <w:rPr>
          <w:rFonts w:ascii="Times New Roman" w:eastAsia="Times New Roman" w:hAnsi="Times New Roman" w:cs="Times New Roman"/>
          <w:sz w:val="28"/>
          <w:szCs w:val="28"/>
          <w:lang w:eastAsia="ru-RU"/>
        </w:rPr>
        <w:t xml:space="preserve"> на возмещение части затрат на приобретение семян, произведенных в рамках Федеральной научно-технической программы</w:t>
      </w:r>
      <w:r w:rsidR="00723120">
        <w:rPr>
          <w:rFonts w:ascii="Times New Roman" w:eastAsia="Times New Roman" w:hAnsi="Times New Roman" w:cs="Times New Roman"/>
          <w:sz w:val="28"/>
          <w:szCs w:val="28"/>
          <w:lang w:eastAsia="ru-RU"/>
        </w:rPr>
        <w:t xml:space="preserve"> (далее – справка-расчет)</w:t>
      </w:r>
      <w:r w:rsidRPr="00BF66EA">
        <w:rPr>
          <w:rFonts w:ascii="Times New Roman" w:eastAsia="Times New Roman" w:hAnsi="Times New Roman" w:cs="Times New Roman"/>
          <w:sz w:val="28"/>
          <w:szCs w:val="28"/>
          <w:lang w:eastAsia="ru-RU"/>
        </w:rPr>
        <w:t xml:space="preserve"> согласно приложению № 1 к настоящему Решению и заявление на </w:t>
      </w:r>
      <w:r w:rsidR="00D12466">
        <w:rPr>
          <w:rFonts w:ascii="Times New Roman" w:eastAsia="Times New Roman" w:hAnsi="Times New Roman" w:cs="Times New Roman"/>
          <w:sz w:val="28"/>
          <w:szCs w:val="28"/>
          <w:lang w:eastAsia="ru-RU"/>
        </w:rPr>
        <w:t xml:space="preserve">предоставление </w:t>
      </w:r>
      <w:r w:rsidRPr="00BF66EA">
        <w:rPr>
          <w:rFonts w:ascii="Times New Roman" w:eastAsia="Times New Roman" w:hAnsi="Times New Roman" w:cs="Times New Roman"/>
          <w:sz w:val="28"/>
          <w:szCs w:val="28"/>
          <w:lang w:eastAsia="ru-RU"/>
        </w:rPr>
        <w:t>субсидии из бюджета Республики Башкортостан на возмещение части затрат на приобретение семян, произведенных в рамках Федеральной научно-технической программы</w:t>
      </w:r>
      <w:r w:rsidR="005B10B2" w:rsidRPr="00BF66EA">
        <w:rPr>
          <w:rFonts w:ascii="Times New Roman" w:eastAsia="Times New Roman" w:hAnsi="Times New Roman" w:cs="Times New Roman"/>
          <w:sz w:val="28"/>
          <w:szCs w:val="28"/>
          <w:lang w:eastAsia="ru-RU"/>
        </w:rPr>
        <w:t xml:space="preserve"> (далее – </w:t>
      </w:r>
      <w:r w:rsidR="00723120">
        <w:rPr>
          <w:rFonts w:ascii="Times New Roman" w:eastAsia="Times New Roman" w:hAnsi="Times New Roman" w:cs="Times New Roman"/>
          <w:sz w:val="28"/>
          <w:szCs w:val="28"/>
          <w:lang w:eastAsia="ru-RU"/>
        </w:rPr>
        <w:t>заявление</w:t>
      </w:r>
      <w:r w:rsidR="00B75035" w:rsidRPr="00BF66EA">
        <w:rPr>
          <w:rFonts w:ascii="Times New Roman" w:eastAsia="Times New Roman" w:hAnsi="Times New Roman" w:cs="Times New Roman"/>
          <w:sz w:val="28"/>
          <w:szCs w:val="28"/>
          <w:lang w:eastAsia="ru-RU"/>
        </w:rPr>
        <w:t>)</w:t>
      </w:r>
      <w:r w:rsidR="0026237D">
        <w:rPr>
          <w:rFonts w:ascii="Times New Roman" w:eastAsia="Times New Roman" w:hAnsi="Times New Roman" w:cs="Times New Roman"/>
          <w:sz w:val="28"/>
          <w:szCs w:val="28"/>
          <w:lang w:eastAsia="ru-RU"/>
        </w:rPr>
        <w:t>,</w:t>
      </w:r>
      <w:r w:rsidRPr="00BF66EA">
        <w:rPr>
          <w:rFonts w:ascii="Times New Roman" w:eastAsia="Times New Roman" w:hAnsi="Times New Roman" w:cs="Times New Roman"/>
          <w:sz w:val="28"/>
          <w:szCs w:val="28"/>
          <w:lang w:eastAsia="ru-RU"/>
        </w:rPr>
        <w:t xml:space="preserve"> согласно приложению № 2 к настоящему Решению.</w:t>
      </w:r>
    </w:p>
    <w:p w:rsidR="008B5F51" w:rsidRPr="00BF66EA" w:rsidRDefault="008B5F51" w:rsidP="008B5F51">
      <w:pPr>
        <w:spacing w:after="0" w:line="240" w:lineRule="auto"/>
        <w:ind w:firstLine="709"/>
        <w:contextualSpacing/>
        <w:jc w:val="both"/>
        <w:rPr>
          <w:rFonts w:ascii="Times New Roman" w:eastAsia="Times New Roman" w:hAnsi="Times New Roman" w:cs="Times New Roman"/>
          <w:sz w:val="28"/>
          <w:szCs w:val="28"/>
          <w:lang w:eastAsia="ru-RU"/>
        </w:rPr>
      </w:pPr>
      <w:r w:rsidRPr="00BF66EA">
        <w:rPr>
          <w:rFonts w:ascii="Times New Roman" w:eastAsia="Times New Roman" w:hAnsi="Times New Roman" w:cs="Times New Roman"/>
          <w:sz w:val="28"/>
          <w:szCs w:val="28"/>
          <w:lang w:eastAsia="ru-RU"/>
        </w:rPr>
        <w:t xml:space="preserve">Справка-расчет </w:t>
      </w:r>
      <w:r w:rsidR="007729B2" w:rsidRPr="00BF66EA">
        <w:rPr>
          <w:rFonts w:ascii="Times New Roman" w:eastAsia="Times New Roman" w:hAnsi="Times New Roman" w:cs="Times New Roman"/>
          <w:sz w:val="28"/>
          <w:szCs w:val="28"/>
          <w:lang w:eastAsia="ru-RU"/>
        </w:rPr>
        <w:t xml:space="preserve">и заявление </w:t>
      </w:r>
      <w:r w:rsidRPr="00BF66EA">
        <w:rPr>
          <w:rFonts w:ascii="Times New Roman" w:eastAsia="Times New Roman" w:hAnsi="Times New Roman" w:cs="Times New Roman"/>
          <w:sz w:val="28"/>
          <w:szCs w:val="28"/>
          <w:lang w:eastAsia="ru-RU"/>
        </w:rPr>
        <w:t xml:space="preserve">представляются </w:t>
      </w:r>
      <w:r w:rsidR="00B03DAD" w:rsidRPr="00BF66EA">
        <w:rPr>
          <w:rFonts w:ascii="Times New Roman" w:eastAsia="Times New Roman" w:hAnsi="Times New Roman" w:cs="Times New Roman"/>
          <w:sz w:val="28"/>
          <w:szCs w:val="28"/>
          <w:lang w:eastAsia="ru-RU"/>
        </w:rPr>
        <w:t xml:space="preserve">через личный кабинет ведомственной информационной системы Министерства </w:t>
      </w:r>
      <w:r w:rsidR="00723120">
        <w:rPr>
          <w:rFonts w:ascii="Times New Roman" w:eastAsia="Times New Roman" w:hAnsi="Times New Roman" w:cs="Times New Roman"/>
          <w:sz w:val="28"/>
          <w:szCs w:val="28"/>
          <w:lang w:eastAsia="ru-RU"/>
        </w:rPr>
        <w:br/>
      </w:r>
      <w:r w:rsidR="00B03DAD" w:rsidRPr="00BF66EA">
        <w:rPr>
          <w:rFonts w:ascii="Times New Roman" w:eastAsia="Times New Roman" w:hAnsi="Times New Roman" w:cs="Times New Roman"/>
          <w:sz w:val="28"/>
          <w:szCs w:val="28"/>
          <w:lang w:eastAsia="ru-RU"/>
        </w:rPr>
        <w:t>ГИС «Информационно-аналитическая система агропромышленного комплекса Республики Башкортостан» (ГИС «ИАС РЕСПАК» АПК РБ)</w:t>
      </w:r>
      <w:r w:rsidRPr="00BF66EA">
        <w:rPr>
          <w:rFonts w:ascii="Times New Roman" w:eastAsia="Times New Roman" w:hAnsi="Times New Roman" w:cs="Times New Roman"/>
          <w:sz w:val="28"/>
          <w:szCs w:val="28"/>
          <w:lang w:eastAsia="ru-RU"/>
        </w:rPr>
        <w:t xml:space="preserve"> </w:t>
      </w:r>
      <w:r w:rsidR="00723120">
        <w:rPr>
          <w:rFonts w:ascii="Times New Roman" w:eastAsia="Times New Roman" w:hAnsi="Times New Roman" w:cs="Times New Roman"/>
          <w:sz w:val="28"/>
          <w:szCs w:val="28"/>
          <w:lang w:eastAsia="ru-RU"/>
        </w:rPr>
        <w:br/>
      </w:r>
      <w:r w:rsidRPr="00BF66EA">
        <w:rPr>
          <w:rFonts w:ascii="Times New Roman" w:eastAsia="Times New Roman" w:hAnsi="Times New Roman" w:cs="Times New Roman"/>
          <w:sz w:val="28"/>
          <w:szCs w:val="28"/>
          <w:lang w:eastAsia="ru-RU"/>
        </w:rPr>
        <w:t>с применением электронной цифровой подписи руководителя юридического лица, индивидуального предпринимателя либо на бумажном носителе в одном экземпляре нарочным (лично лицом, имеющим право без доверенности действовать от имени юридического лица, индивидуальным предпринимателем либо представителем юридического лица, индивидуального предпринимателя  на основании доверенности, оформленной в соответствии с требованиями законодательства Российской Федерации).</w:t>
      </w:r>
    </w:p>
    <w:p w:rsidR="003F7401" w:rsidRPr="00BF66EA" w:rsidRDefault="003F7401" w:rsidP="003F7401">
      <w:pPr>
        <w:spacing w:after="0" w:line="240" w:lineRule="auto"/>
        <w:ind w:firstLine="709"/>
        <w:contextualSpacing/>
        <w:jc w:val="both"/>
        <w:rPr>
          <w:rFonts w:ascii="Times New Roman" w:eastAsia="Times New Roman" w:hAnsi="Times New Roman" w:cs="Times New Roman"/>
          <w:sz w:val="28"/>
          <w:szCs w:val="28"/>
          <w:lang w:eastAsia="ru-RU"/>
        </w:rPr>
      </w:pPr>
    </w:p>
    <w:p w:rsidR="003F7401" w:rsidRPr="00BF66EA" w:rsidRDefault="003F7401" w:rsidP="00723120">
      <w:pPr>
        <w:spacing w:after="0" w:line="240" w:lineRule="auto"/>
        <w:contextualSpacing/>
        <w:jc w:val="center"/>
        <w:rPr>
          <w:rFonts w:ascii="Times New Roman" w:eastAsia="Times New Roman" w:hAnsi="Times New Roman" w:cs="Times New Roman"/>
          <w:sz w:val="28"/>
          <w:szCs w:val="28"/>
          <w:lang w:eastAsia="ru-RU"/>
        </w:rPr>
      </w:pPr>
      <w:r w:rsidRPr="00BF66EA">
        <w:rPr>
          <w:rFonts w:ascii="Times New Roman" w:eastAsia="Times New Roman" w:hAnsi="Times New Roman" w:cs="Times New Roman"/>
          <w:sz w:val="28"/>
          <w:szCs w:val="28"/>
          <w:lang w:eastAsia="ru-RU"/>
        </w:rPr>
        <w:t>8. Требования к отчетности о предоставлении субсидии, мониторинг достижения результатов предоставления субсидии</w:t>
      </w:r>
    </w:p>
    <w:p w:rsidR="003F7401" w:rsidRPr="00BF66EA" w:rsidRDefault="003F7401" w:rsidP="003F7401">
      <w:pPr>
        <w:spacing w:after="0" w:line="240" w:lineRule="auto"/>
        <w:ind w:firstLine="709"/>
        <w:contextualSpacing/>
        <w:rPr>
          <w:rFonts w:ascii="Times New Roman" w:eastAsia="Calibri" w:hAnsi="Times New Roman" w:cs="Times New Roman"/>
          <w:sz w:val="28"/>
          <w:szCs w:val="28"/>
        </w:rPr>
      </w:pPr>
      <w:r w:rsidRPr="00BF66EA">
        <w:rPr>
          <w:rFonts w:ascii="Times New Roman" w:eastAsia="Calibri" w:hAnsi="Times New Roman" w:cs="Times New Roman"/>
          <w:sz w:val="28"/>
          <w:szCs w:val="28"/>
        </w:rPr>
        <w:fldChar w:fldCharType="begin"/>
      </w:r>
      <w:r w:rsidRPr="00BF66EA">
        <w:rPr>
          <w:rFonts w:ascii="Times New Roman" w:eastAsia="Calibri" w:hAnsi="Times New Roman" w:cs="Times New Roman"/>
          <w:sz w:val="28"/>
          <w:szCs w:val="28"/>
        </w:rPr>
        <w:instrText xml:space="preserve"> LINK Excel.Sheet.12 "C:\\Users\\szoom\\Desktop\\решение о предоставлении субсидии\\Решение.xlsx" "Лист1!R76C2:R76C9" \a \f 4 \h  \* MERGEFORMAT </w:instrText>
      </w:r>
      <w:r w:rsidRPr="00BF66EA">
        <w:rPr>
          <w:rFonts w:ascii="Times New Roman" w:eastAsia="Calibri" w:hAnsi="Times New Roman" w:cs="Times New Roman"/>
          <w:sz w:val="28"/>
          <w:szCs w:val="28"/>
        </w:rPr>
        <w:fldChar w:fldCharType="separate"/>
      </w:r>
    </w:p>
    <w:tbl>
      <w:tblPr>
        <w:tblW w:w="9330" w:type="dxa"/>
        <w:tblLook w:val="04A0" w:firstRow="1" w:lastRow="0" w:firstColumn="1" w:lastColumn="0" w:noHBand="0" w:noVBand="1"/>
      </w:tblPr>
      <w:tblGrid>
        <w:gridCol w:w="704"/>
        <w:gridCol w:w="8626"/>
      </w:tblGrid>
      <w:tr w:rsidR="003F7401" w:rsidRPr="00723120" w:rsidTr="00723120">
        <w:trPr>
          <w:trHeight w:val="352"/>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7401" w:rsidRPr="00723120" w:rsidRDefault="003F7401" w:rsidP="003F7401">
            <w:pPr>
              <w:spacing w:after="0" w:line="240" w:lineRule="auto"/>
              <w:contextualSpacing/>
              <w:rPr>
                <w:rFonts w:ascii="Times New Roman" w:eastAsia="Times New Roman" w:hAnsi="Times New Roman" w:cs="Times New Roman"/>
                <w:bCs/>
                <w:color w:val="000000"/>
                <w:sz w:val="24"/>
                <w:szCs w:val="24"/>
                <w:lang w:eastAsia="ru-RU"/>
              </w:rPr>
            </w:pPr>
            <w:r w:rsidRPr="00723120">
              <w:rPr>
                <w:rFonts w:ascii="Times New Roman" w:eastAsia="Times New Roman" w:hAnsi="Times New Roman" w:cs="Times New Roman"/>
                <w:bCs/>
                <w:color w:val="000000"/>
                <w:sz w:val="24"/>
                <w:szCs w:val="24"/>
                <w:lang w:eastAsia="ru-RU"/>
              </w:rPr>
              <w:t xml:space="preserve">   </w:t>
            </w:r>
            <w:r w:rsidRPr="00723120">
              <w:rPr>
                <w:rFonts w:ascii="Times New Roman" w:eastAsia="Times New Roman" w:hAnsi="Times New Roman" w:cs="Times New Roman"/>
                <w:bCs/>
                <w:color w:val="000000"/>
                <w:sz w:val="24"/>
                <w:szCs w:val="24"/>
                <w:lang w:val="en-US" w:eastAsia="ru-RU"/>
              </w:rPr>
              <w:t>V</w:t>
            </w:r>
          </w:p>
        </w:tc>
        <w:tc>
          <w:tcPr>
            <w:tcW w:w="8626" w:type="dxa"/>
            <w:tcBorders>
              <w:top w:val="nil"/>
              <w:left w:val="nil"/>
              <w:bottom w:val="nil"/>
              <w:right w:val="nil"/>
            </w:tcBorders>
            <w:shd w:val="clear" w:color="auto" w:fill="auto"/>
            <w:vAlign w:val="center"/>
            <w:hideMark/>
          </w:tcPr>
          <w:p w:rsidR="003F7401" w:rsidRPr="00723120" w:rsidRDefault="003F7401" w:rsidP="00723120">
            <w:pPr>
              <w:spacing w:after="0" w:line="240" w:lineRule="auto"/>
              <w:contextualSpacing/>
              <w:jc w:val="both"/>
              <w:rPr>
                <w:rFonts w:ascii="Times New Roman" w:eastAsia="Times New Roman" w:hAnsi="Times New Roman" w:cs="Times New Roman"/>
                <w:color w:val="000000"/>
                <w:sz w:val="28"/>
                <w:szCs w:val="28"/>
                <w:lang w:eastAsia="ru-RU"/>
              </w:rPr>
            </w:pPr>
            <w:r w:rsidRPr="00723120">
              <w:rPr>
                <w:rFonts w:ascii="Times New Roman" w:eastAsia="Times New Roman" w:hAnsi="Times New Roman" w:cs="Times New Roman"/>
                <w:color w:val="000000"/>
                <w:sz w:val="28"/>
                <w:szCs w:val="28"/>
                <w:lang w:eastAsia="ru-RU"/>
              </w:rPr>
              <w:t>Предусматривается проведение мониторинга достижения результатов</w:t>
            </w:r>
            <w:r w:rsidR="00723120" w:rsidRPr="00723120">
              <w:rPr>
                <w:rFonts w:ascii="Times New Roman" w:eastAsia="Times New Roman" w:hAnsi="Times New Roman" w:cs="Times New Roman"/>
                <w:color w:val="000000"/>
                <w:sz w:val="28"/>
                <w:szCs w:val="28"/>
                <w:lang w:eastAsia="ru-RU"/>
              </w:rPr>
              <w:t>.</w:t>
            </w:r>
          </w:p>
        </w:tc>
      </w:tr>
    </w:tbl>
    <w:p w:rsidR="003F7401" w:rsidRPr="00BF66EA" w:rsidRDefault="003F7401" w:rsidP="003F7401">
      <w:pPr>
        <w:spacing w:after="0" w:line="240" w:lineRule="auto"/>
        <w:ind w:firstLine="709"/>
        <w:contextualSpacing/>
        <w:jc w:val="both"/>
        <w:rPr>
          <w:rFonts w:ascii="Times New Roman" w:eastAsia="Calibri" w:hAnsi="Times New Roman" w:cs="Times New Roman"/>
          <w:sz w:val="28"/>
          <w:szCs w:val="28"/>
        </w:rPr>
      </w:pPr>
      <w:r w:rsidRPr="00BF66EA">
        <w:rPr>
          <w:rFonts w:ascii="Times New Roman" w:eastAsia="Calibri" w:hAnsi="Times New Roman" w:cs="Times New Roman"/>
          <w:sz w:val="28"/>
          <w:szCs w:val="28"/>
        </w:rPr>
        <w:fldChar w:fldCharType="end"/>
      </w:r>
    </w:p>
    <w:p w:rsidR="003F7401" w:rsidRPr="00BF66EA" w:rsidRDefault="003F7401" w:rsidP="003F7401">
      <w:pPr>
        <w:spacing w:after="0" w:line="240" w:lineRule="auto"/>
        <w:ind w:firstLine="709"/>
        <w:contextualSpacing/>
        <w:jc w:val="both"/>
        <w:rPr>
          <w:rFonts w:ascii="Times New Roman" w:eastAsia="Calibri" w:hAnsi="Times New Roman" w:cs="Times New Roman"/>
          <w:sz w:val="28"/>
          <w:szCs w:val="28"/>
        </w:rPr>
      </w:pPr>
      <w:r w:rsidRPr="00BF66EA">
        <w:rPr>
          <w:rFonts w:ascii="Times New Roman" w:eastAsia="Calibri" w:hAnsi="Times New Roman" w:cs="Times New Roman"/>
          <w:sz w:val="28"/>
          <w:szCs w:val="28"/>
        </w:rPr>
        <w:t>Получатель субсидии представляет:</w:t>
      </w:r>
    </w:p>
    <w:p w:rsidR="003F7401" w:rsidRPr="00BF66EA" w:rsidRDefault="003F7401" w:rsidP="003F7401">
      <w:pPr>
        <w:spacing w:after="0" w:line="240" w:lineRule="auto"/>
        <w:ind w:firstLine="709"/>
        <w:contextualSpacing/>
        <w:jc w:val="both"/>
        <w:rPr>
          <w:rFonts w:ascii="Times New Roman" w:eastAsia="Calibri" w:hAnsi="Times New Roman" w:cs="Times New Roman"/>
          <w:sz w:val="28"/>
          <w:szCs w:val="28"/>
        </w:rPr>
      </w:pPr>
      <w:r w:rsidRPr="00BF66EA">
        <w:rPr>
          <w:rFonts w:ascii="Times New Roman" w:eastAsia="Calibri" w:hAnsi="Times New Roman" w:cs="Times New Roman"/>
          <w:sz w:val="28"/>
          <w:szCs w:val="28"/>
        </w:rPr>
        <w:t xml:space="preserve">отчет о достижении значений результатов предоставления </w:t>
      </w:r>
      <w:r w:rsidR="00723120">
        <w:rPr>
          <w:rFonts w:ascii="Times New Roman" w:eastAsia="Calibri" w:hAnsi="Times New Roman" w:cs="Times New Roman"/>
          <w:sz w:val="28"/>
          <w:szCs w:val="28"/>
        </w:rPr>
        <w:t>с</w:t>
      </w:r>
      <w:r w:rsidRPr="00BF66EA">
        <w:rPr>
          <w:rFonts w:ascii="Times New Roman" w:eastAsia="Calibri" w:hAnsi="Times New Roman" w:cs="Times New Roman"/>
          <w:sz w:val="28"/>
          <w:szCs w:val="28"/>
        </w:rPr>
        <w:t xml:space="preserve">убсидии </w:t>
      </w:r>
      <w:r w:rsidR="00BF66EA" w:rsidRPr="00BF66EA">
        <w:rPr>
          <w:rFonts w:ascii="Times New Roman" w:eastAsia="Times New Roman" w:hAnsi="Times New Roman" w:cs="Times New Roman"/>
          <w:color w:val="000000"/>
          <w:spacing w:val="-2"/>
          <w:sz w:val="28"/>
          <w:szCs w:val="28"/>
          <w:lang w:eastAsia="ru-RU"/>
        </w:rPr>
        <w:t>–</w:t>
      </w:r>
      <w:r w:rsidRPr="00BF66EA">
        <w:rPr>
          <w:rFonts w:ascii="Times New Roman" w:eastAsia="Calibri" w:hAnsi="Times New Roman" w:cs="Times New Roman"/>
          <w:sz w:val="28"/>
          <w:szCs w:val="28"/>
        </w:rPr>
        <w:t xml:space="preserve"> </w:t>
      </w:r>
      <w:r w:rsidR="00723120">
        <w:rPr>
          <w:rFonts w:ascii="Times New Roman" w:eastAsia="Calibri" w:hAnsi="Times New Roman" w:cs="Times New Roman"/>
          <w:sz w:val="28"/>
          <w:szCs w:val="28"/>
        </w:rPr>
        <w:br/>
      </w:r>
      <w:r w:rsidRPr="00BF66EA">
        <w:rPr>
          <w:rFonts w:ascii="Times New Roman" w:eastAsia="Calibri" w:hAnsi="Times New Roman" w:cs="Times New Roman"/>
          <w:sz w:val="28"/>
          <w:szCs w:val="28"/>
        </w:rPr>
        <w:t>не позднее 10-го рабочего дня месяца, следующего за отчетным кварталом;</w:t>
      </w:r>
    </w:p>
    <w:p w:rsidR="003F7401" w:rsidRPr="00BF66EA" w:rsidRDefault="003F7401" w:rsidP="003F7401">
      <w:pPr>
        <w:spacing w:after="0" w:line="240" w:lineRule="auto"/>
        <w:ind w:firstLine="709"/>
        <w:contextualSpacing/>
        <w:jc w:val="both"/>
        <w:rPr>
          <w:rFonts w:ascii="Times New Roman" w:eastAsia="Calibri" w:hAnsi="Times New Roman" w:cs="Times New Roman"/>
          <w:sz w:val="28"/>
          <w:szCs w:val="28"/>
        </w:rPr>
      </w:pPr>
      <w:r w:rsidRPr="00BF66EA">
        <w:rPr>
          <w:rFonts w:ascii="Times New Roman" w:eastAsia="Calibri" w:hAnsi="Times New Roman" w:cs="Times New Roman"/>
          <w:sz w:val="28"/>
          <w:szCs w:val="28"/>
        </w:rPr>
        <w:t xml:space="preserve">отчет о реализации плана мероприятий по достижению результатов предоставления субсидии (контрольных точек) в сроки, установленные в пункте 6 Порядка проведения мониторинга достижения результатов предоставления субсидий, в том числе грантов в форме субсидий, юридическим лицам, в том числе бюджетным и автономным учреждениям, индивидуальным предпринимателям, физическим лицам </w:t>
      </w:r>
      <w:r w:rsidR="00BF66EA" w:rsidRPr="00BF66EA">
        <w:rPr>
          <w:rFonts w:ascii="Times New Roman" w:eastAsia="Times New Roman" w:hAnsi="Times New Roman" w:cs="Times New Roman"/>
          <w:color w:val="000000"/>
          <w:spacing w:val="-2"/>
          <w:sz w:val="28"/>
          <w:szCs w:val="28"/>
          <w:lang w:eastAsia="ru-RU"/>
        </w:rPr>
        <w:t>–</w:t>
      </w:r>
      <w:r w:rsidRPr="00BF66EA">
        <w:rPr>
          <w:rFonts w:ascii="Times New Roman" w:eastAsia="Calibri" w:hAnsi="Times New Roman" w:cs="Times New Roman"/>
          <w:sz w:val="28"/>
          <w:szCs w:val="28"/>
        </w:rPr>
        <w:t xml:space="preserve"> производителям товаров, работ, услуг, утвержденного приказом Министерства финансов Российской Федерации от 27 апреля 2024 года № 53н;</w:t>
      </w:r>
    </w:p>
    <w:p w:rsidR="003F7401" w:rsidRPr="00BF66EA" w:rsidRDefault="003F7401" w:rsidP="003F7401">
      <w:pPr>
        <w:spacing w:after="0" w:line="240" w:lineRule="auto"/>
        <w:ind w:firstLine="709"/>
        <w:contextualSpacing/>
        <w:jc w:val="both"/>
        <w:rPr>
          <w:rFonts w:ascii="Times New Roman" w:eastAsia="Calibri" w:hAnsi="Times New Roman" w:cs="Times New Roman"/>
          <w:sz w:val="28"/>
          <w:szCs w:val="28"/>
        </w:rPr>
      </w:pPr>
      <w:r w:rsidRPr="00BF66EA">
        <w:rPr>
          <w:rFonts w:ascii="Times New Roman" w:eastAsia="Calibri" w:hAnsi="Times New Roman" w:cs="Times New Roman"/>
          <w:sz w:val="28"/>
          <w:szCs w:val="28"/>
        </w:rPr>
        <w:t xml:space="preserve">документы и информацию, необходимые для осуществления контроля за соблюдением порядка и условий предоставления субсидии в течение </w:t>
      </w:r>
      <w:r w:rsidR="00723120">
        <w:rPr>
          <w:rFonts w:ascii="Times New Roman" w:eastAsia="Calibri" w:hAnsi="Times New Roman" w:cs="Times New Roman"/>
          <w:sz w:val="28"/>
          <w:szCs w:val="28"/>
        </w:rPr>
        <w:br/>
      </w:r>
      <w:r w:rsidRPr="00BF66EA">
        <w:rPr>
          <w:rFonts w:ascii="Times New Roman" w:eastAsia="Calibri" w:hAnsi="Times New Roman" w:cs="Times New Roman"/>
          <w:sz w:val="28"/>
          <w:szCs w:val="28"/>
        </w:rPr>
        <w:t>10 рабочих дней со дня получения запроса Министерства</w:t>
      </w:r>
      <w:r w:rsidR="00723120">
        <w:rPr>
          <w:rFonts w:ascii="Times New Roman" w:eastAsia="Calibri" w:hAnsi="Times New Roman" w:cs="Times New Roman"/>
          <w:sz w:val="28"/>
          <w:szCs w:val="28"/>
        </w:rPr>
        <w:t xml:space="preserve"> </w:t>
      </w:r>
      <w:r w:rsidR="00A05421">
        <w:rPr>
          <w:rFonts w:ascii="Times New Roman" w:eastAsia="Calibri" w:hAnsi="Times New Roman" w:cs="Times New Roman"/>
          <w:sz w:val="28"/>
          <w:szCs w:val="28"/>
        </w:rPr>
        <w:br/>
      </w:r>
      <w:r w:rsidR="00723120">
        <w:rPr>
          <w:rFonts w:ascii="Times New Roman" w:eastAsia="Calibri" w:hAnsi="Times New Roman" w:cs="Times New Roman"/>
          <w:sz w:val="28"/>
          <w:szCs w:val="28"/>
        </w:rPr>
        <w:t>(при необходимости)</w:t>
      </w:r>
      <w:r w:rsidRPr="00BF66EA">
        <w:rPr>
          <w:rFonts w:ascii="Times New Roman" w:eastAsia="Calibri" w:hAnsi="Times New Roman" w:cs="Times New Roman"/>
          <w:sz w:val="28"/>
          <w:szCs w:val="28"/>
        </w:rPr>
        <w:t>.</w:t>
      </w:r>
    </w:p>
    <w:p w:rsidR="003F7401" w:rsidRDefault="003F7401" w:rsidP="003F7401">
      <w:pPr>
        <w:spacing w:after="0" w:line="240" w:lineRule="auto"/>
        <w:ind w:firstLine="709"/>
        <w:contextualSpacing/>
        <w:jc w:val="both"/>
        <w:rPr>
          <w:rFonts w:ascii="Times New Roman" w:eastAsia="Times New Roman" w:hAnsi="Times New Roman" w:cs="Times New Roman"/>
          <w:sz w:val="28"/>
          <w:szCs w:val="28"/>
          <w:lang w:eastAsia="ru-RU"/>
        </w:rPr>
      </w:pPr>
    </w:p>
    <w:p w:rsidR="00723120" w:rsidRDefault="00723120" w:rsidP="003F7401">
      <w:pPr>
        <w:spacing w:after="0" w:line="240" w:lineRule="auto"/>
        <w:ind w:firstLine="709"/>
        <w:contextualSpacing/>
        <w:jc w:val="both"/>
        <w:rPr>
          <w:rFonts w:ascii="Times New Roman" w:eastAsia="Times New Roman" w:hAnsi="Times New Roman" w:cs="Times New Roman"/>
          <w:sz w:val="28"/>
          <w:szCs w:val="28"/>
          <w:lang w:eastAsia="ru-RU"/>
        </w:rPr>
      </w:pPr>
    </w:p>
    <w:p w:rsidR="00723120" w:rsidRPr="00BF66EA" w:rsidRDefault="00723120" w:rsidP="003F7401">
      <w:pPr>
        <w:spacing w:after="0" w:line="240" w:lineRule="auto"/>
        <w:ind w:firstLine="709"/>
        <w:contextualSpacing/>
        <w:jc w:val="both"/>
        <w:rPr>
          <w:rFonts w:ascii="Times New Roman" w:eastAsia="Times New Roman" w:hAnsi="Times New Roman" w:cs="Times New Roman"/>
          <w:sz w:val="28"/>
          <w:szCs w:val="28"/>
          <w:lang w:eastAsia="ru-RU"/>
        </w:rPr>
      </w:pPr>
    </w:p>
    <w:p w:rsidR="003F7401" w:rsidRPr="00BF66EA" w:rsidRDefault="003F7401" w:rsidP="00723120">
      <w:pPr>
        <w:spacing w:after="0" w:line="240" w:lineRule="auto"/>
        <w:contextualSpacing/>
        <w:jc w:val="center"/>
        <w:rPr>
          <w:rFonts w:ascii="Times New Roman" w:eastAsia="Times New Roman" w:hAnsi="Times New Roman" w:cs="Times New Roman"/>
          <w:sz w:val="28"/>
          <w:szCs w:val="28"/>
          <w:lang w:eastAsia="ru-RU"/>
        </w:rPr>
      </w:pPr>
      <w:r w:rsidRPr="00BF66EA">
        <w:rPr>
          <w:rFonts w:ascii="Times New Roman" w:eastAsia="Times New Roman" w:hAnsi="Times New Roman" w:cs="Times New Roman"/>
          <w:sz w:val="28"/>
          <w:szCs w:val="28"/>
          <w:lang w:eastAsia="ru-RU"/>
        </w:rPr>
        <w:lastRenderedPageBreak/>
        <w:t>9. Порядок расчета размера предоставляемой субсидии</w:t>
      </w:r>
    </w:p>
    <w:p w:rsidR="003F7401" w:rsidRPr="00BF66EA" w:rsidRDefault="003F7401" w:rsidP="003F7401">
      <w:pPr>
        <w:spacing w:after="0" w:line="240" w:lineRule="auto"/>
        <w:ind w:firstLine="709"/>
        <w:contextualSpacing/>
        <w:jc w:val="both"/>
        <w:rPr>
          <w:rFonts w:ascii="Times New Roman" w:eastAsia="Times New Roman" w:hAnsi="Times New Roman" w:cs="Times New Roman"/>
          <w:sz w:val="28"/>
          <w:szCs w:val="28"/>
          <w:lang w:eastAsia="ru-RU"/>
        </w:rPr>
      </w:pPr>
    </w:p>
    <w:p w:rsidR="003F7401" w:rsidRPr="00BF66EA" w:rsidRDefault="003F7401" w:rsidP="003F7401">
      <w:pPr>
        <w:spacing w:after="0" w:line="240" w:lineRule="auto"/>
        <w:ind w:firstLine="709"/>
        <w:contextualSpacing/>
        <w:jc w:val="both"/>
        <w:rPr>
          <w:rFonts w:ascii="Times New Roman" w:eastAsia="Times New Roman" w:hAnsi="Times New Roman" w:cs="Times New Roman"/>
          <w:sz w:val="28"/>
          <w:szCs w:val="28"/>
          <w:lang w:eastAsia="ru-RU"/>
        </w:rPr>
      </w:pPr>
      <w:r w:rsidRPr="00BF66EA">
        <w:rPr>
          <w:rFonts w:ascii="Times New Roman" w:eastAsia="Times New Roman" w:hAnsi="Times New Roman" w:cs="Times New Roman"/>
          <w:sz w:val="28"/>
          <w:szCs w:val="28"/>
          <w:lang w:eastAsia="ru-RU"/>
        </w:rPr>
        <w:t>Размер предоставляемой субсидии (W) рассчитывается по формуле:</w:t>
      </w:r>
    </w:p>
    <w:p w:rsidR="003F7401" w:rsidRPr="00BF66EA" w:rsidRDefault="003F7401" w:rsidP="003F7401">
      <w:pPr>
        <w:spacing w:after="0" w:line="240" w:lineRule="auto"/>
        <w:ind w:firstLine="709"/>
        <w:contextualSpacing/>
        <w:jc w:val="both"/>
        <w:rPr>
          <w:rFonts w:ascii="Times New Roman" w:eastAsia="Times New Roman" w:hAnsi="Times New Roman" w:cs="Times New Roman"/>
          <w:sz w:val="28"/>
          <w:szCs w:val="28"/>
          <w:lang w:eastAsia="ru-RU"/>
        </w:rPr>
      </w:pPr>
    </w:p>
    <w:p w:rsidR="003F7401" w:rsidRPr="00BF66EA" w:rsidRDefault="003F7401" w:rsidP="003F7401">
      <w:pPr>
        <w:spacing w:after="0" w:line="240" w:lineRule="auto"/>
        <w:ind w:firstLine="709"/>
        <w:contextualSpacing/>
        <w:jc w:val="both"/>
        <w:rPr>
          <w:rFonts w:ascii="Times New Roman" w:eastAsia="Calibri" w:hAnsi="Times New Roman" w:cs="Times New Roman"/>
          <w:sz w:val="28"/>
          <w:szCs w:val="28"/>
        </w:rPr>
      </w:pPr>
      <w:r w:rsidRPr="00BF66EA">
        <w:rPr>
          <w:rFonts w:ascii="Times New Roman" w:eastAsia="Calibri" w:hAnsi="Times New Roman" w:cs="Times New Roman"/>
          <w:sz w:val="28"/>
          <w:szCs w:val="28"/>
        </w:rPr>
        <w:t>W = C x М</w:t>
      </w:r>
      <w:r w:rsidR="00723120">
        <w:rPr>
          <w:rFonts w:ascii="Times New Roman" w:eastAsia="Calibri" w:hAnsi="Times New Roman" w:cs="Times New Roman"/>
          <w:sz w:val="28"/>
          <w:szCs w:val="28"/>
        </w:rPr>
        <w:t>/100</w:t>
      </w:r>
      <w:r w:rsidRPr="00BF66EA">
        <w:rPr>
          <w:rFonts w:ascii="Times New Roman" w:eastAsia="Calibri" w:hAnsi="Times New Roman" w:cs="Times New Roman"/>
          <w:sz w:val="28"/>
          <w:szCs w:val="28"/>
        </w:rPr>
        <w:t>,</w:t>
      </w:r>
    </w:p>
    <w:p w:rsidR="003F7401" w:rsidRPr="00BF66EA" w:rsidRDefault="003F7401" w:rsidP="003F7401">
      <w:pPr>
        <w:spacing w:after="0" w:line="240" w:lineRule="auto"/>
        <w:ind w:firstLine="709"/>
        <w:contextualSpacing/>
        <w:jc w:val="both"/>
        <w:rPr>
          <w:rFonts w:ascii="Times New Roman" w:eastAsia="Calibri" w:hAnsi="Times New Roman" w:cs="Times New Roman"/>
          <w:sz w:val="28"/>
          <w:szCs w:val="28"/>
        </w:rPr>
      </w:pPr>
    </w:p>
    <w:p w:rsidR="003F7401" w:rsidRPr="00BF66EA" w:rsidRDefault="003F7401" w:rsidP="003F7401">
      <w:pPr>
        <w:spacing w:after="0" w:line="240" w:lineRule="auto"/>
        <w:ind w:firstLine="709"/>
        <w:contextualSpacing/>
        <w:jc w:val="both"/>
        <w:rPr>
          <w:rFonts w:ascii="Times New Roman" w:eastAsia="Calibri" w:hAnsi="Times New Roman" w:cs="Times New Roman"/>
          <w:sz w:val="28"/>
          <w:szCs w:val="28"/>
        </w:rPr>
      </w:pPr>
      <w:r w:rsidRPr="00BF66EA">
        <w:rPr>
          <w:rFonts w:ascii="Times New Roman" w:eastAsia="Calibri" w:hAnsi="Times New Roman" w:cs="Times New Roman"/>
          <w:sz w:val="28"/>
          <w:szCs w:val="28"/>
        </w:rPr>
        <w:t>где:</w:t>
      </w:r>
    </w:p>
    <w:p w:rsidR="003F7401" w:rsidRPr="00BF66EA" w:rsidRDefault="003F7401" w:rsidP="003F7401">
      <w:pPr>
        <w:spacing w:after="0" w:line="240" w:lineRule="auto"/>
        <w:ind w:firstLine="709"/>
        <w:contextualSpacing/>
        <w:jc w:val="both"/>
        <w:rPr>
          <w:rFonts w:ascii="Times New Roman" w:eastAsia="Calibri" w:hAnsi="Times New Roman" w:cs="Times New Roman"/>
          <w:sz w:val="28"/>
          <w:szCs w:val="28"/>
        </w:rPr>
      </w:pPr>
      <w:r w:rsidRPr="00BF66EA">
        <w:rPr>
          <w:rFonts w:ascii="Times New Roman" w:eastAsia="Calibri" w:hAnsi="Times New Roman" w:cs="Times New Roman"/>
          <w:sz w:val="28"/>
          <w:szCs w:val="28"/>
        </w:rPr>
        <w:t xml:space="preserve">W </w:t>
      </w:r>
      <w:r w:rsidR="00BF66EA" w:rsidRPr="00BF66EA">
        <w:rPr>
          <w:rFonts w:ascii="Times New Roman" w:eastAsia="Times New Roman" w:hAnsi="Times New Roman" w:cs="Times New Roman"/>
          <w:color w:val="000000"/>
          <w:spacing w:val="-2"/>
          <w:sz w:val="28"/>
          <w:szCs w:val="28"/>
          <w:lang w:eastAsia="ru-RU"/>
        </w:rPr>
        <w:t>–</w:t>
      </w:r>
      <w:r w:rsidRPr="00BF66EA">
        <w:rPr>
          <w:rFonts w:ascii="Times New Roman" w:eastAsia="Calibri" w:hAnsi="Times New Roman" w:cs="Times New Roman"/>
          <w:sz w:val="28"/>
          <w:szCs w:val="28"/>
        </w:rPr>
        <w:t xml:space="preserve"> размер субсидии, рубл</w:t>
      </w:r>
      <w:r w:rsidR="0026237D">
        <w:rPr>
          <w:rFonts w:ascii="Times New Roman" w:eastAsia="Calibri" w:hAnsi="Times New Roman" w:cs="Times New Roman"/>
          <w:sz w:val="28"/>
          <w:szCs w:val="28"/>
        </w:rPr>
        <w:t>и</w:t>
      </w:r>
      <w:r w:rsidRPr="00BF66EA">
        <w:rPr>
          <w:rFonts w:ascii="Times New Roman" w:eastAsia="Calibri" w:hAnsi="Times New Roman" w:cs="Times New Roman"/>
          <w:sz w:val="28"/>
          <w:szCs w:val="28"/>
        </w:rPr>
        <w:t xml:space="preserve"> (исходя из стоимости, не превышающей предельную стоимость (без учета налога на добавленную стоимость) в размере 4465920,0 рубл</w:t>
      </w:r>
      <w:r w:rsidR="0026237D">
        <w:rPr>
          <w:rFonts w:ascii="Times New Roman" w:eastAsia="Calibri" w:hAnsi="Times New Roman" w:cs="Times New Roman"/>
          <w:sz w:val="28"/>
          <w:szCs w:val="28"/>
        </w:rPr>
        <w:t>я</w:t>
      </w:r>
      <w:r w:rsidRPr="00BF66EA">
        <w:rPr>
          <w:rFonts w:ascii="Times New Roman" w:eastAsia="Calibri" w:hAnsi="Times New Roman" w:cs="Times New Roman"/>
          <w:sz w:val="28"/>
          <w:szCs w:val="28"/>
        </w:rPr>
        <w:t xml:space="preserve"> за 1 тонну семян сахарной свеклы);</w:t>
      </w:r>
    </w:p>
    <w:p w:rsidR="003F7401" w:rsidRPr="00BF66EA" w:rsidRDefault="003F7401" w:rsidP="003F7401">
      <w:pPr>
        <w:spacing w:after="0" w:line="240" w:lineRule="auto"/>
        <w:ind w:firstLine="709"/>
        <w:contextualSpacing/>
        <w:jc w:val="both"/>
        <w:rPr>
          <w:rFonts w:ascii="Times New Roman" w:eastAsia="Calibri" w:hAnsi="Times New Roman" w:cs="Times New Roman"/>
          <w:sz w:val="28"/>
          <w:szCs w:val="28"/>
        </w:rPr>
      </w:pPr>
      <w:r w:rsidRPr="00BF66EA">
        <w:rPr>
          <w:rFonts w:ascii="Times New Roman" w:eastAsia="Calibri" w:hAnsi="Times New Roman" w:cs="Times New Roman"/>
          <w:sz w:val="28"/>
          <w:szCs w:val="28"/>
        </w:rPr>
        <w:t xml:space="preserve">C </w:t>
      </w:r>
      <w:r w:rsidR="00BF66EA" w:rsidRPr="00BF66EA">
        <w:rPr>
          <w:rFonts w:ascii="Times New Roman" w:eastAsia="Times New Roman" w:hAnsi="Times New Roman" w:cs="Times New Roman"/>
          <w:color w:val="000000"/>
          <w:spacing w:val="-2"/>
          <w:sz w:val="28"/>
          <w:szCs w:val="28"/>
          <w:lang w:eastAsia="ru-RU"/>
        </w:rPr>
        <w:t>–</w:t>
      </w:r>
      <w:r w:rsidRPr="00BF66EA">
        <w:rPr>
          <w:rFonts w:ascii="Times New Roman" w:eastAsia="Calibri" w:hAnsi="Times New Roman" w:cs="Times New Roman"/>
          <w:sz w:val="28"/>
          <w:szCs w:val="28"/>
        </w:rPr>
        <w:t xml:space="preserve"> стоимость семян, </w:t>
      </w:r>
      <w:r w:rsidRPr="00BF66EA">
        <w:rPr>
          <w:rFonts w:ascii="Times New Roman" w:eastAsia="Times New Roman" w:hAnsi="Times New Roman" w:cs="Times New Roman"/>
          <w:sz w:val="28"/>
          <w:szCs w:val="28"/>
          <w:lang w:eastAsia="ru-RU"/>
        </w:rPr>
        <w:t>произведенных в рамках Федеральной научно-технической программы</w:t>
      </w:r>
      <w:r w:rsidRPr="00BF66EA">
        <w:rPr>
          <w:rFonts w:ascii="Times New Roman" w:eastAsia="Calibri" w:hAnsi="Times New Roman" w:cs="Times New Roman"/>
          <w:sz w:val="28"/>
          <w:szCs w:val="28"/>
        </w:rPr>
        <w:t>, рубл</w:t>
      </w:r>
      <w:r w:rsidR="0026237D">
        <w:rPr>
          <w:rFonts w:ascii="Times New Roman" w:eastAsia="Calibri" w:hAnsi="Times New Roman" w:cs="Times New Roman"/>
          <w:sz w:val="28"/>
          <w:szCs w:val="28"/>
        </w:rPr>
        <w:t>и</w:t>
      </w:r>
      <w:r w:rsidRPr="00BF66EA">
        <w:rPr>
          <w:rFonts w:ascii="Times New Roman" w:eastAsia="Calibri" w:hAnsi="Times New Roman" w:cs="Times New Roman"/>
          <w:sz w:val="28"/>
          <w:szCs w:val="28"/>
        </w:rPr>
        <w:t xml:space="preserve"> (без учета налога на добавленную стоимость); </w:t>
      </w:r>
    </w:p>
    <w:p w:rsidR="003F7401" w:rsidRDefault="003F7401" w:rsidP="003F7401">
      <w:pPr>
        <w:spacing w:after="0" w:line="240" w:lineRule="auto"/>
        <w:ind w:firstLine="709"/>
        <w:contextualSpacing/>
        <w:jc w:val="both"/>
        <w:rPr>
          <w:rFonts w:ascii="Times New Roman" w:eastAsia="Calibri" w:hAnsi="Times New Roman" w:cs="Times New Roman"/>
          <w:sz w:val="28"/>
          <w:szCs w:val="28"/>
        </w:rPr>
      </w:pPr>
      <w:r w:rsidRPr="00BF66EA">
        <w:rPr>
          <w:rFonts w:ascii="Times New Roman" w:eastAsia="Calibri" w:hAnsi="Times New Roman" w:cs="Times New Roman"/>
          <w:sz w:val="28"/>
          <w:szCs w:val="28"/>
        </w:rPr>
        <w:t>М – процент в</w:t>
      </w:r>
      <w:r w:rsidR="00723120">
        <w:rPr>
          <w:rFonts w:ascii="Times New Roman" w:eastAsia="Calibri" w:hAnsi="Times New Roman" w:cs="Times New Roman"/>
          <w:sz w:val="28"/>
          <w:szCs w:val="28"/>
        </w:rPr>
        <w:t>озмещения затрат (не более 70 %).</w:t>
      </w:r>
    </w:p>
    <w:p w:rsidR="00723120" w:rsidRPr="00723120" w:rsidRDefault="00723120" w:rsidP="00723120">
      <w:pPr>
        <w:spacing w:after="0" w:line="240" w:lineRule="auto"/>
        <w:ind w:firstLine="709"/>
        <w:contextualSpacing/>
        <w:jc w:val="both"/>
        <w:rPr>
          <w:rFonts w:ascii="Times New Roman" w:eastAsia="Calibri" w:hAnsi="Times New Roman" w:cs="Times New Roman"/>
          <w:sz w:val="28"/>
          <w:szCs w:val="28"/>
        </w:rPr>
      </w:pPr>
      <w:r w:rsidRPr="00723120">
        <w:rPr>
          <w:rFonts w:ascii="Times New Roman" w:eastAsia="Calibri" w:hAnsi="Times New Roman" w:cs="Times New Roman"/>
          <w:sz w:val="28"/>
          <w:szCs w:val="28"/>
        </w:rPr>
        <w:t xml:space="preserve">Для получателей субсидий, использующих право на освобождение от исполнения обязанности налогоплательщика, связанной с исчислением и уплатой налога на добавленную стоимость, возмещение части затрат осуществляется исходя из суммы расходов на приобретение товаров </w:t>
      </w:r>
      <w:r w:rsidR="00A05421">
        <w:rPr>
          <w:rFonts w:ascii="Times New Roman" w:eastAsia="Calibri" w:hAnsi="Times New Roman" w:cs="Times New Roman"/>
          <w:sz w:val="28"/>
          <w:szCs w:val="28"/>
        </w:rPr>
        <w:br/>
      </w:r>
      <w:r w:rsidRPr="00723120">
        <w:rPr>
          <w:rFonts w:ascii="Times New Roman" w:eastAsia="Calibri" w:hAnsi="Times New Roman" w:cs="Times New Roman"/>
          <w:sz w:val="28"/>
          <w:szCs w:val="28"/>
        </w:rPr>
        <w:t>(работ, услуг), включая сумму налога на добавленную стоимость.</w:t>
      </w:r>
    </w:p>
    <w:p w:rsidR="003F7401" w:rsidRPr="00BF66EA" w:rsidRDefault="003F7401" w:rsidP="00723120">
      <w:pPr>
        <w:spacing w:after="0" w:line="240" w:lineRule="auto"/>
        <w:contextualSpacing/>
        <w:jc w:val="both"/>
        <w:rPr>
          <w:rFonts w:ascii="Times New Roman" w:eastAsia="Calibri" w:hAnsi="Times New Roman" w:cs="Times New Roman"/>
          <w:sz w:val="28"/>
          <w:szCs w:val="28"/>
        </w:rPr>
      </w:pPr>
    </w:p>
    <w:p w:rsidR="003F7401" w:rsidRPr="00BF66EA" w:rsidRDefault="003F7401" w:rsidP="0026237D">
      <w:pPr>
        <w:spacing w:after="0" w:line="240" w:lineRule="auto"/>
        <w:ind w:firstLine="709"/>
        <w:contextualSpacing/>
        <w:jc w:val="center"/>
        <w:rPr>
          <w:rFonts w:ascii="Times New Roman" w:eastAsia="Times New Roman" w:hAnsi="Times New Roman" w:cs="Times New Roman"/>
          <w:sz w:val="28"/>
          <w:szCs w:val="28"/>
          <w:lang w:eastAsia="ru-RU"/>
        </w:rPr>
      </w:pPr>
      <w:r w:rsidRPr="00BF66EA">
        <w:rPr>
          <w:rFonts w:ascii="Times New Roman" w:eastAsia="Times New Roman" w:hAnsi="Times New Roman" w:cs="Times New Roman"/>
          <w:sz w:val="28"/>
          <w:szCs w:val="28"/>
          <w:lang w:eastAsia="ru-RU"/>
        </w:rPr>
        <w:t>10. Контроль за соблюдением целей, условий и порядка предоставления субсидий и ответственность за их несоблюдение</w:t>
      </w:r>
    </w:p>
    <w:p w:rsidR="003F7401" w:rsidRPr="00BF66EA" w:rsidRDefault="003F7401" w:rsidP="003F7401">
      <w:pPr>
        <w:spacing w:after="0" w:line="240" w:lineRule="auto"/>
        <w:ind w:firstLine="709"/>
        <w:contextualSpacing/>
        <w:jc w:val="both"/>
        <w:rPr>
          <w:rFonts w:ascii="Times New Roman" w:eastAsia="Times New Roman" w:hAnsi="Times New Roman" w:cs="Times New Roman"/>
          <w:sz w:val="28"/>
          <w:szCs w:val="28"/>
          <w:lang w:eastAsia="ru-RU"/>
        </w:rPr>
      </w:pPr>
    </w:p>
    <w:p w:rsidR="003F7401" w:rsidRPr="00BF66EA" w:rsidRDefault="003F7401" w:rsidP="003F7401">
      <w:pPr>
        <w:spacing w:after="0" w:line="240" w:lineRule="auto"/>
        <w:ind w:firstLine="709"/>
        <w:contextualSpacing/>
        <w:jc w:val="both"/>
        <w:rPr>
          <w:rFonts w:ascii="Times New Roman" w:eastAsia="Times New Roman" w:hAnsi="Times New Roman" w:cs="Times New Roman"/>
          <w:sz w:val="28"/>
          <w:szCs w:val="28"/>
          <w:lang w:eastAsia="ru-RU"/>
        </w:rPr>
      </w:pPr>
      <w:bookmarkStart w:id="1" w:name="P208"/>
      <w:bookmarkEnd w:id="1"/>
      <w:r w:rsidRPr="00BF66EA">
        <w:rPr>
          <w:rFonts w:ascii="Times New Roman" w:eastAsia="Times New Roman" w:hAnsi="Times New Roman" w:cs="Times New Roman"/>
          <w:sz w:val="28"/>
          <w:szCs w:val="28"/>
          <w:lang w:eastAsia="ru-RU"/>
        </w:rPr>
        <w:t>В случае выявления, в том числе по фактам проверок, проведенных Министерством и (или) уполномоченными органами государственного финансового контроля, фактов нарушения получателем субсидии целей, условий и порядка предоставления субсидии, которые установлены Правилами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утвержденными постановлением Правительства Российской Фе</w:t>
      </w:r>
      <w:r w:rsidR="007729B2" w:rsidRPr="00BF66EA">
        <w:rPr>
          <w:rFonts w:ascii="Times New Roman" w:eastAsia="Times New Roman" w:hAnsi="Times New Roman" w:cs="Times New Roman"/>
          <w:sz w:val="28"/>
          <w:szCs w:val="28"/>
          <w:lang w:eastAsia="ru-RU"/>
        </w:rPr>
        <w:t>дерации от 25 октября 2023 года</w:t>
      </w:r>
      <w:r w:rsidR="00B03DAD" w:rsidRPr="00BF66EA">
        <w:rPr>
          <w:rFonts w:ascii="Times New Roman" w:eastAsia="Times New Roman" w:hAnsi="Times New Roman" w:cs="Times New Roman"/>
          <w:sz w:val="28"/>
          <w:szCs w:val="28"/>
          <w:lang w:eastAsia="ru-RU"/>
        </w:rPr>
        <w:t xml:space="preserve"> </w:t>
      </w:r>
      <w:r w:rsidRPr="00BF66EA">
        <w:rPr>
          <w:rFonts w:ascii="Times New Roman" w:eastAsia="Times New Roman" w:hAnsi="Times New Roman" w:cs="Times New Roman"/>
          <w:sz w:val="28"/>
          <w:szCs w:val="28"/>
          <w:lang w:eastAsia="ru-RU"/>
        </w:rPr>
        <w:t>№ 1780, настоящим Решением и соглашением, а также фактов недостижения плановых значений результатов предоставления субсидии, средства подлежат возврату в бюджет Республики Башкортостан в объеме выявленных нарушений на основании:</w:t>
      </w:r>
    </w:p>
    <w:p w:rsidR="003F7401" w:rsidRPr="00BF66EA" w:rsidRDefault="003F7401" w:rsidP="003F7401">
      <w:pPr>
        <w:spacing w:after="0" w:line="240" w:lineRule="auto"/>
        <w:ind w:firstLine="709"/>
        <w:contextualSpacing/>
        <w:jc w:val="both"/>
        <w:rPr>
          <w:rFonts w:ascii="Times New Roman" w:eastAsia="Times New Roman" w:hAnsi="Times New Roman" w:cs="Times New Roman"/>
          <w:sz w:val="28"/>
          <w:szCs w:val="28"/>
          <w:lang w:eastAsia="ru-RU"/>
        </w:rPr>
      </w:pPr>
      <w:r w:rsidRPr="00BF66EA">
        <w:rPr>
          <w:rFonts w:ascii="Times New Roman" w:eastAsia="Times New Roman" w:hAnsi="Times New Roman" w:cs="Times New Roman"/>
          <w:sz w:val="28"/>
          <w:szCs w:val="28"/>
          <w:lang w:eastAsia="ru-RU"/>
        </w:rPr>
        <w:t>представления и (или) предписания уполномоченного органа государственного финансового контроля в порядке и сроки, установленные законодательством;</w:t>
      </w:r>
    </w:p>
    <w:p w:rsidR="003F7401" w:rsidRPr="00BF66EA" w:rsidRDefault="003F7401" w:rsidP="003F7401">
      <w:pPr>
        <w:spacing w:after="0" w:line="240" w:lineRule="auto"/>
        <w:ind w:firstLine="709"/>
        <w:contextualSpacing/>
        <w:jc w:val="both"/>
        <w:rPr>
          <w:rFonts w:ascii="Times New Roman" w:eastAsia="Times New Roman" w:hAnsi="Times New Roman" w:cs="Times New Roman"/>
          <w:sz w:val="28"/>
          <w:szCs w:val="28"/>
          <w:lang w:eastAsia="ru-RU"/>
        </w:rPr>
      </w:pPr>
      <w:r w:rsidRPr="00BF66EA">
        <w:rPr>
          <w:rFonts w:ascii="Times New Roman" w:eastAsia="Times New Roman" w:hAnsi="Times New Roman" w:cs="Times New Roman"/>
          <w:sz w:val="28"/>
          <w:szCs w:val="28"/>
          <w:lang w:eastAsia="ru-RU"/>
        </w:rPr>
        <w:t>уведомления Министерства в следующем порядке:</w:t>
      </w:r>
    </w:p>
    <w:p w:rsidR="003F7401" w:rsidRPr="00BF66EA" w:rsidRDefault="003F7401" w:rsidP="003F7401">
      <w:pPr>
        <w:spacing w:after="0" w:line="240" w:lineRule="auto"/>
        <w:ind w:firstLine="709"/>
        <w:contextualSpacing/>
        <w:jc w:val="both"/>
        <w:rPr>
          <w:rFonts w:ascii="Times New Roman" w:eastAsia="Times New Roman" w:hAnsi="Times New Roman" w:cs="Times New Roman"/>
          <w:sz w:val="28"/>
          <w:szCs w:val="28"/>
          <w:lang w:eastAsia="ru-RU"/>
        </w:rPr>
      </w:pPr>
      <w:r w:rsidRPr="00BF66EA">
        <w:rPr>
          <w:rFonts w:ascii="Times New Roman" w:eastAsia="Times New Roman" w:hAnsi="Times New Roman" w:cs="Times New Roman"/>
          <w:sz w:val="28"/>
          <w:szCs w:val="28"/>
          <w:lang w:eastAsia="ru-RU"/>
        </w:rPr>
        <w:t>решение о необходимости возврата выделенных бюджетных средств принимается Министерством в течение 30 календарных дней со дня окончания проведения проверки или со дня выявления нарушения;</w:t>
      </w:r>
    </w:p>
    <w:p w:rsidR="003F7401" w:rsidRPr="00BF66EA" w:rsidRDefault="003F7401" w:rsidP="003F7401">
      <w:pPr>
        <w:spacing w:after="0" w:line="240" w:lineRule="auto"/>
        <w:ind w:firstLine="709"/>
        <w:contextualSpacing/>
        <w:jc w:val="both"/>
        <w:rPr>
          <w:rFonts w:ascii="Times New Roman" w:eastAsia="Times New Roman" w:hAnsi="Times New Roman" w:cs="Times New Roman"/>
          <w:sz w:val="28"/>
          <w:szCs w:val="28"/>
          <w:lang w:eastAsia="ru-RU"/>
        </w:rPr>
      </w:pPr>
      <w:r w:rsidRPr="00BF66EA">
        <w:rPr>
          <w:rFonts w:ascii="Times New Roman" w:eastAsia="Times New Roman" w:hAnsi="Times New Roman" w:cs="Times New Roman"/>
          <w:sz w:val="28"/>
          <w:szCs w:val="28"/>
          <w:lang w:eastAsia="ru-RU"/>
        </w:rPr>
        <w:lastRenderedPageBreak/>
        <w:t>в течение 10 рабочих дней со дня принятия Министерством решения о необходимости возврата выделенных бюджетных средств получателю субсидии направляется соответствующее письменное уведомление;</w:t>
      </w:r>
    </w:p>
    <w:p w:rsidR="003F7401" w:rsidRPr="00BF66EA" w:rsidRDefault="003F7401" w:rsidP="003F7401">
      <w:pPr>
        <w:spacing w:after="0" w:line="240" w:lineRule="auto"/>
        <w:ind w:firstLine="709"/>
        <w:contextualSpacing/>
        <w:jc w:val="both"/>
        <w:rPr>
          <w:rFonts w:ascii="Times New Roman" w:eastAsia="Times New Roman" w:hAnsi="Times New Roman" w:cs="Times New Roman"/>
          <w:sz w:val="28"/>
          <w:szCs w:val="28"/>
          <w:lang w:eastAsia="ru-RU"/>
        </w:rPr>
      </w:pPr>
      <w:r w:rsidRPr="00BF66EA">
        <w:rPr>
          <w:rFonts w:ascii="Times New Roman" w:eastAsia="Times New Roman" w:hAnsi="Times New Roman" w:cs="Times New Roman"/>
          <w:sz w:val="28"/>
          <w:szCs w:val="28"/>
          <w:lang w:eastAsia="ru-RU"/>
        </w:rPr>
        <w:t>получатель субсидии в течение 14 календарных дней со дня получения письменного уведомления обязан перечислить на лицевой счет Министерства сумму выделенных бюджетных средств.</w:t>
      </w:r>
    </w:p>
    <w:p w:rsidR="00ED72D8" w:rsidRPr="00BF66EA" w:rsidRDefault="003F7401" w:rsidP="00287870">
      <w:pPr>
        <w:spacing w:after="0" w:line="240" w:lineRule="auto"/>
        <w:ind w:firstLine="709"/>
        <w:contextualSpacing/>
        <w:jc w:val="both"/>
        <w:rPr>
          <w:rFonts w:ascii="Times New Roman" w:eastAsia="Times New Roman" w:hAnsi="Times New Roman" w:cs="Times New Roman"/>
          <w:sz w:val="24"/>
          <w:szCs w:val="24"/>
          <w:lang w:eastAsia="ru-RU"/>
        </w:rPr>
      </w:pPr>
      <w:r w:rsidRPr="00BF66EA">
        <w:rPr>
          <w:rFonts w:ascii="Times New Roman" w:eastAsia="Times New Roman" w:hAnsi="Times New Roman" w:cs="Times New Roman"/>
          <w:sz w:val="28"/>
          <w:szCs w:val="28"/>
          <w:lang w:eastAsia="ru-RU"/>
        </w:rPr>
        <w:t xml:space="preserve">В случае отказа получателя субсидии от добровольного возврата средств в установленные сроки эти средства взыскиваются в судебном </w:t>
      </w:r>
      <w:r w:rsidRPr="0026237D">
        <w:rPr>
          <w:rFonts w:ascii="Times New Roman" w:eastAsia="Times New Roman" w:hAnsi="Times New Roman" w:cs="Times New Roman"/>
          <w:sz w:val="28"/>
          <w:szCs w:val="28"/>
          <w:lang w:eastAsia="ru-RU"/>
        </w:rPr>
        <w:t>порядке.</w:t>
      </w:r>
    </w:p>
    <w:sectPr w:rsidR="00ED72D8" w:rsidRPr="00BF66EA" w:rsidSect="00BF66EA">
      <w:headerReference w:type="default" r:id="rId11"/>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AA9" w:rsidRDefault="00780AA9" w:rsidP="00697810">
      <w:pPr>
        <w:spacing w:after="0" w:line="240" w:lineRule="auto"/>
      </w:pPr>
      <w:r>
        <w:separator/>
      </w:r>
    </w:p>
  </w:endnote>
  <w:endnote w:type="continuationSeparator" w:id="0">
    <w:p w:rsidR="00780AA9" w:rsidRDefault="00780AA9" w:rsidP="00697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eterburg">
    <w:altName w:val="Times New Roman"/>
    <w:charset w:val="00"/>
    <w:family w:val="auto"/>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_Romanus">
    <w:altName w:val="Courier New"/>
    <w:charset w:val="CC"/>
    <w:family w:val="decorative"/>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AA9" w:rsidRDefault="00780AA9" w:rsidP="00697810">
      <w:pPr>
        <w:spacing w:after="0" w:line="240" w:lineRule="auto"/>
      </w:pPr>
      <w:r>
        <w:separator/>
      </w:r>
    </w:p>
  </w:footnote>
  <w:footnote w:type="continuationSeparator" w:id="0">
    <w:p w:rsidR="00780AA9" w:rsidRDefault="00780AA9" w:rsidP="006978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870" w:rsidRPr="00287870" w:rsidRDefault="00287870">
    <w:pPr>
      <w:pStyle w:val="a3"/>
      <w:jc w:val="center"/>
      <w:rPr>
        <w:rFonts w:ascii="Times New Roman" w:hAnsi="Times New Roman" w:cs="Times New Roman"/>
      </w:rPr>
    </w:pPr>
  </w:p>
  <w:p w:rsidR="00287870" w:rsidRDefault="0028787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17229A"/>
    <w:multiLevelType w:val="multilevel"/>
    <w:tmpl w:val="3A2402F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113"/>
    <w:rsid w:val="0000300A"/>
    <w:rsid w:val="00007DF8"/>
    <w:rsid w:val="00010C98"/>
    <w:rsid w:val="000259EF"/>
    <w:rsid w:val="00027EB4"/>
    <w:rsid w:val="000354C7"/>
    <w:rsid w:val="00040B8B"/>
    <w:rsid w:val="00041DC6"/>
    <w:rsid w:val="00054167"/>
    <w:rsid w:val="0006006A"/>
    <w:rsid w:val="00061381"/>
    <w:rsid w:val="000643D6"/>
    <w:rsid w:val="00065DD3"/>
    <w:rsid w:val="00070F30"/>
    <w:rsid w:val="000753D5"/>
    <w:rsid w:val="00076994"/>
    <w:rsid w:val="00083D56"/>
    <w:rsid w:val="00090F24"/>
    <w:rsid w:val="00093AF6"/>
    <w:rsid w:val="0009768E"/>
    <w:rsid w:val="000A7DB4"/>
    <w:rsid w:val="000B2D23"/>
    <w:rsid w:val="000C212E"/>
    <w:rsid w:val="000C3AA9"/>
    <w:rsid w:val="000C57C0"/>
    <w:rsid w:val="000C6044"/>
    <w:rsid w:val="000C6B55"/>
    <w:rsid w:val="000C782E"/>
    <w:rsid w:val="000E1202"/>
    <w:rsid w:val="000E242C"/>
    <w:rsid w:val="000E59A4"/>
    <w:rsid w:val="000E630D"/>
    <w:rsid w:val="000F2D16"/>
    <w:rsid w:val="000F7C43"/>
    <w:rsid w:val="0010014E"/>
    <w:rsid w:val="00101151"/>
    <w:rsid w:val="00101303"/>
    <w:rsid w:val="00104481"/>
    <w:rsid w:val="00107832"/>
    <w:rsid w:val="00107CE4"/>
    <w:rsid w:val="001214D7"/>
    <w:rsid w:val="00124212"/>
    <w:rsid w:val="00126203"/>
    <w:rsid w:val="0012694C"/>
    <w:rsid w:val="00136B79"/>
    <w:rsid w:val="00140A52"/>
    <w:rsid w:val="00142499"/>
    <w:rsid w:val="0015013F"/>
    <w:rsid w:val="00154FF0"/>
    <w:rsid w:val="0016465C"/>
    <w:rsid w:val="00167BE2"/>
    <w:rsid w:val="0018037E"/>
    <w:rsid w:val="0018138E"/>
    <w:rsid w:val="001819C1"/>
    <w:rsid w:val="001846B0"/>
    <w:rsid w:val="00185411"/>
    <w:rsid w:val="001857F7"/>
    <w:rsid w:val="00186C2A"/>
    <w:rsid w:val="00187D6A"/>
    <w:rsid w:val="00196AF0"/>
    <w:rsid w:val="00196D12"/>
    <w:rsid w:val="001978D8"/>
    <w:rsid w:val="001A3F9B"/>
    <w:rsid w:val="001A5D62"/>
    <w:rsid w:val="001B1FC6"/>
    <w:rsid w:val="001B4D0D"/>
    <w:rsid w:val="001B4DB9"/>
    <w:rsid w:val="001C4A2B"/>
    <w:rsid w:val="001D22F6"/>
    <w:rsid w:val="001D4355"/>
    <w:rsid w:val="001D5428"/>
    <w:rsid w:val="001D542C"/>
    <w:rsid w:val="001D6202"/>
    <w:rsid w:val="001E24DF"/>
    <w:rsid w:val="001E69F6"/>
    <w:rsid w:val="001E6D73"/>
    <w:rsid w:val="001E71AC"/>
    <w:rsid w:val="001F51E9"/>
    <w:rsid w:val="002039B8"/>
    <w:rsid w:val="0021006D"/>
    <w:rsid w:val="00211518"/>
    <w:rsid w:val="00216CD0"/>
    <w:rsid w:val="00230DBE"/>
    <w:rsid w:val="002333CF"/>
    <w:rsid w:val="00236284"/>
    <w:rsid w:val="00247681"/>
    <w:rsid w:val="0025206C"/>
    <w:rsid w:val="002547D1"/>
    <w:rsid w:val="00257ABA"/>
    <w:rsid w:val="0026237D"/>
    <w:rsid w:val="00265168"/>
    <w:rsid w:val="0027054D"/>
    <w:rsid w:val="0027113E"/>
    <w:rsid w:val="00271FAE"/>
    <w:rsid w:val="002723F2"/>
    <w:rsid w:val="002730DD"/>
    <w:rsid w:val="00274D3E"/>
    <w:rsid w:val="00275D11"/>
    <w:rsid w:val="00275F3F"/>
    <w:rsid w:val="00281E05"/>
    <w:rsid w:val="00287870"/>
    <w:rsid w:val="00294921"/>
    <w:rsid w:val="00294CC3"/>
    <w:rsid w:val="002A38E5"/>
    <w:rsid w:val="002A4195"/>
    <w:rsid w:val="002A4AAC"/>
    <w:rsid w:val="002A68F2"/>
    <w:rsid w:val="002B0903"/>
    <w:rsid w:val="002B139B"/>
    <w:rsid w:val="002C1FF1"/>
    <w:rsid w:val="002C267C"/>
    <w:rsid w:val="002C3FD4"/>
    <w:rsid w:val="002C4317"/>
    <w:rsid w:val="002D022B"/>
    <w:rsid w:val="002D0B60"/>
    <w:rsid w:val="002D0C32"/>
    <w:rsid w:val="002D27B8"/>
    <w:rsid w:val="002D3154"/>
    <w:rsid w:val="002E0383"/>
    <w:rsid w:val="002E4670"/>
    <w:rsid w:val="002F13AD"/>
    <w:rsid w:val="002F44D1"/>
    <w:rsid w:val="002F61AE"/>
    <w:rsid w:val="003012FF"/>
    <w:rsid w:val="00303596"/>
    <w:rsid w:val="0031111D"/>
    <w:rsid w:val="003121C3"/>
    <w:rsid w:val="00315E09"/>
    <w:rsid w:val="00316BCB"/>
    <w:rsid w:val="00321D1A"/>
    <w:rsid w:val="003268F0"/>
    <w:rsid w:val="00336F39"/>
    <w:rsid w:val="00343049"/>
    <w:rsid w:val="0034414C"/>
    <w:rsid w:val="0034654C"/>
    <w:rsid w:val="00346AD6"/>
    <w:rsid w:val="0035096A"/>
    <w:rsid w:val="0035438F"/>
    <w:rsid w:val="00356450"/>
    <w:rsid w:val="0035771D"/>
    <w:rsid w:val="0035795B"/>
    <w:rsid w:val="00364276"/>
    <w:rsid w:val="00365738"/>
    <w:rsid w:val="00380955"/>
    <w:rsid w:val="00383D12"/>
    <w:rsid w:val="00387789"/>
    <w:rsid w:val="00392A08"/>
    <w:rsid w:val="00393C3D"/>
    <w:rsid w:val="003A1DF5"/>
    <w:rsid w:val="003A5CB7"/>
    <w:rsid w:val="003A75EA"/>
    <w:rsid w:val="003B5D05"/>
    <w:rsid w:val="003B6B57"/>
    <w:rsid w:val="003C2938"/>
    <w:rsid w:val="003C4AAC"/>
    <w:rsid w:val="003C6A1A"/>
    <w:rsid w:val="003D0E53"/>
    <w:rsid w:val="003D1145"/>
    <w:rsid w:val="003D16AF"/>
    <w:rsid w:val="003D33A6"/>
    <w:rsid w:val="003E20C5"/>
    <w:rsid w:val="003E6F11"/>
    <w:rsid w:val="003F7401"/>
    <w:rsid w:val="00402BEE"/>
    <w:rsid w:val="00403854"/>
    <w:rsid w:val="004070D6"/>
    <w:rsid w:val="004121A3"/>
    <w:rsid w:val="00415029"/>
    <w:rsid w:val="00421A70"/>
    <w:rsid w:val="00421B2C"/>
    <w:rsid w:val="00430B04"/>
    <w:rsid w:val="004335B6"/>
    <w:rsid w:val="00436115"/>
    <w:rsid w:val="004404F7"/>
    <w:rsid w:val="00440594"/>
    <w:rsid w:val="00441BCC"/>
    <w:rsid w:val="00441DCC"/>
    <w:rsid w:val="0044222C"/>
    <w:rsid w:val="004428FF"/>
    <w:rsid w:val="0044334D"/>
    <w:rsid w:val="004448CD"/>
    <w:rsid w:val="00451D3C"/>
    <w:rsid w:val="004565C0"/>
    <w:rsid w:val="00460AC0"/>
    <w:rsid w:val="004703FE"/>
    <w:rsid w:val="0047369B"/>
    <w:rsid w:val="0047509F"/>
    <w:rsid w:val="00480D31"/>
    <w:rsid w:val="0048115D"/>
    <w:rsid w:val="004821A8"/>
    <w:rsid w:val="0048707D"/>
    <w:rsid w:val="00495E17"/>
    <w:rsid w:val="004A052F"/>
    <w:rsid w:val="004A089A"/>
    <w:rsid w:val="004A62CE"/>
    <w:rsid w:val="004A708C"/>
    <w:rsid w:val="004B12F3"/>
    <w:rsid w:val="004B165C"/>
    <w:rsid w:val="004B2385"/>
    <w:rsid w:val="004B2C6D"/>
    <w:rsid w:val="004B5DD9"/>
    <w:rsid w:val="004B67AD"/>
    <w:rsid w:val="004B7FBD"/>
    <w:rsid w:val="004C0069"/>
    <w:rsid w:val="004C3E57"/>
    <w:rsid w:val="004C706C"/>
    <w:rsid w:val="004C79AD"/>
    <w:rsid w:val="004E4AEA"/>
    <w:rsid w:val="004E571C"/>
    <w:rsid w:val="004F122A"/>
    <w:rsid w:val="004F7574"/>
    <w:rsid w:val="00504CE1"/>
    <w:rsid w:val="0050682A"/>
    <w:rsid w:val="005069CE"/>
    <w:rsid w:val="005132A2"/>
    <w:rsid w:val="0051414B"/>
    <w:rsid w:val="0051638E"/>
    <w:rsid w:val="00530080"/>
    <w:rsid w:val="00530135"/>
    <w:rsid w:val="0053178A"/>
    <w:rsid w:val="00535DCE"/>
    <w:rsid w:val="00537226"/>
    <w:rsid w:val="0054725C"/>
    <w:rsid w:val="00551F5B"/>
    <w:rsid w:val="00560D02"/>
    <w:rsid w:val="005761A7"/>
    <w:rsid w:val="00577891"/>
    <w:rsid w:val="00577DC1"/>
    <w:rsid w:val="00580E46"/>
    <w:rsid w:val="005812B6"/>
    <w:rsid w:val="00582ECE"/>
    <w:rsid w:val="00585824"/>
    <w:rsid w:val="00594A2B"/>
    <w:rsid w:val="00596C3D"/>
    <w:rsid w:val="005A0B63"/>
    <w:rsid w:val="005A4093"/>
    <w:rsid w:val="005A5B0A"/>
    <w:rsid w:val="005A6B3C"/>
    <w:rsid w:val="005B0BB1"/>
    <w:rsid w:val="005B10B2"/>
    <w:rsid w:val="005B5113"/>
    <w:rsid w:val="005C0774"/>
    <w:rsid w:val="005C1FBD"/>
    <w:rsid w:val="005C74E1"/>
    <w:rsid w:val="005D73E0"/>
    <w:rsid w:val="005E3C1A"/>
    <w:rsid w:val="005E7587"/>
    <w:rsid w:val="005E7758"/>
    <w:rsid w:val="005F0FE7"/>
    <w:rsid w:val="005F445F"/>
    <w:rsid w:val="005F7C31"/>
    <w:rsid w:val="00600A5A"/>
    <w:rsid w:val="006022FE"/>
    <w:rsid w:val="00607992"/>
    <w:rsid w:val="006108EB"/>
    <w:rsid w:val="00612A2E"/>
    <w:rsid w:val="00616936"/>
    <w:rsid w:val="00625463"/>
    <w:rsid w:val="0063010C"/>
    <w:rsid w:val="006326A3"/>
    <w:rsid w:val="006344C8"/>
    <w:rsid w:val="00635FB6"/>
    <w:rsid w:val="00640D8D"/>
    <w:rsid w:val="00642B5A"/>
    <w:rsid w:val="006447C4"/>
    <w:rsid w:val="0064594C"/>
    <w:rsid w:val="006500E8"/>
    <w:rsid w:val="006558BE"/>
    <w:rsid w:val="00655921"/>
    <w:rsid w:val="00655DD3"/>
    <w:rsid w:val="00657C50"/>
    <w:rsid w:val="00660920"/>
    <w:rsid w:val="00662052"/>
    <w:rsid w:val="00663E76"/>
    <w:rsid w:val="00664EF6"/>
    <w:rsid w:val="0066597D"/>
    <w:rsid w:val="006704EE"/>
    <w:rsid w:val="006821A7"/>
    <w:rsid w:val="00685370"/>
    <w:rsid w:val="00687309"/>
    <w:rsid w:val="00697810"/>
    <w:rsid w:val="006A496B"/>
    <w:rsid w:val="006B1808"/>
    <w:rsid w:val="006B3522"/>
    <w:rsid w:val="006B6CC3"/>
    <w:rsid w:val="006C29E9"/>
    <w:rsid w:val="006C6434"/>
    <w:rsid w:val="006C72BB"/>
    <w:rsid w:val="006D2E5F"/>
    <w:rsid w:val="006D320A"/>
    <w:rsid w:val="006D6FCE"/>
    <w:rsid w:val="006D7603"/>
    <w:rsid w:val="006E06D9"/>
    <w:rsid w:val="006E0B73"/>
    <w:rsid w:val="006E2075"/>
    <w:rsid w:val="006E3144"/>
    <w:rsid w:val="006E6DE9"/>
    <w:rsid w:val="006F4EF3"/>
    <w:rsid w:val="006F5A24"/>
    <w:rsid w:val="00701487"/>
    <w:rsid w:val="0071355E"/>
    <w:rsid w:val="00713921"/>
    <w:rsid w:val="0071799E"/>
    <w:rsid w:val="00720561"/>
    <w:rsid w:val="00723120"/>
    <w:rsid w:val="0073426B"/>
    <w:rsid w:val="0074048F"/>
    <w:rsid w:val="007407B0"/>
    <w:rsid w:val="00740936"/>
    <w:rsid w:val="00742B18"/>
    <w:rsid w:val="0074610C"/>
    <w:rsid w:val="00747960"/>
    <w:rsid w:val="007530CD"/>
    <w:rsid w:val="00754D94"/>
    <w:rsid w:val="0075579F"/>
    <w:rsid w:val="00757725"/>
    <w:rsid w:val="00767169"/>
    <w:rsid w:val="007713F3"/>
    <w:rsid w:val="007729B2"/>
    <w:rsid w:val="00775119"/>
    <w:rsid w:val="00776434"/>
    <w:rsid w:val="00776B26"/>
    <w:rsid w:val="007774D3"/>
    <w:rsid w:val="007807C8"/>
    <w:rsid w:val="00780AA9"/>
    <w:rsid w:val="00781AAC"/>
    <w:rsid w:val="00783216"/>
    <w:rsid w:val="007842A6"/>
    <w:rsid w:val="007935A1"/>
    <w:rsid w:val="007A2ABE"/>
    <w:rsid w:val="007A43BC"/>
    <w:rsid w:val="007A5247"/>
    <w:rsid w:val="007B4814"/>
    <w:rsid w:val="007C0375"/>
    <w:rsid w:val="007C53AD"/>
    <w:rsid w:val="007C6130"/>
    <w:rsid w:val="007D1673"/>
    <w:rsid w:val="007D1EF6"/>
    <w:rsid w:val="007D2F53"/>
    <w:rsid w:val="007D3065"/>
    <w:rsid w:val="007E2674"/>
    <w:rsid w:val="007E57E6"/>
    <w:rsid w:val="007E7C7F"/>
    <w:rsid w:val="007F50A6"/>
    <w:rsid w:val="007F5A62"/>
    <w:rsid w:val="00801135"/>
    <w:rsid w:val="0080243D"/>
    <w:rsid w:val="00804ECD"/>
    <w:rsid w:val="00805ABB"/>
    <w:rsid w:val="00805F0B"/>
    <w:rsid w:val="008073D6"/>
    <w:rsid w:val="00817E25"/>
    <w:rsid w:val="00821DF7"/>
    <w:rsid w:val="00832ADD"/>
    <w:rsid w:val="00835125"/>
    <w:rsid w:val="00836626"/>
    <w:rsid w:val="008367B0"/>
    <w:rsid w:val="00841B9C"/>
    <w:rsid w:val="008433B9"/>
    <w:rsid w:val="008438E9"/>
    <w:rsid w:val="00851200"/>
    <w:rsid w:val="00857008"/>
    <w:rsid w:val="00857944"/>
    <w:rsid w:val="008652B2"/>
    <w:rsid w:val="00865B72"/>
    <w:rsid w:val="00865E4F"/>
    <w:rsid w:val="00867D16"/>
    <w:rsid w:val="00874CB9"/>
    <w:rsid w:val="00877A9D"/>
    <w:rsid w:val="00894E32"/>
    <w:rsid w:val="008975E5"/>
    <w:rsid w:val="008A0E14"/>
    <w:rsid w:val="008A3C56"/>
    <w:rsid w:val="008B3A36"/>
    <w:rsid w:val="008B5F51"/>
    <w:rsid w:val="008B7650"/>
    <w:rsid w:val="008C3A4B"/>
    <w:rsid w:val="008C6CE4"/>
    <w:rsid w:val="008C7BF7"/>
    <w:rsid w:val="008D4278"/>
    <w:rsid w:val="008D42D3"/>
    <w:rsid w:val="008D4A84"/>
    <w:rsid w:val="008D59D6"/>
    <w:rsid w:val="008E14BD"/>
    <w:rsid w:val="008E3CE5"/>
    <w:rsid w:val="008F4338"/>
    <w:rsid w:val="008F5211"/>
    <w:rsid w:val="009007FE"/>
    <w:rsid w:val="009027A6"/>
    <w:rsid w:val="00902A7A"/>
    <w:rsid w:val="00902D40"/>
    <w:rsid w:val="00907E98"/>
    <w:rsid w:val="009117A3"/>
    <w:rsid w:val="009120D0"/>
    <w:rsid w:val="009122B9"/>
    <w:rsid w:val="00920D71"/>
    <w:rsid w:val="009210D8"/>
    <w:rsid w:val="00927E0D"/>
    <w:rsid w:val="00930D57"/>
    <w:rsid w:val="009310F2"/>
    <w:rsid w:val="00936FF4"/>
    <w:rsid w:val="00940C21"/>
    <w:rsid w:val="009412B6"/>
    <w:rsid w:val="00941BDE"/>
    <w:rsid w:val="009425A5"/>
    <w:rsid w:val="00946CF1"/>
    <w:rsid w:val="00950946"/>
    <w:rsid w:val="009519E7"/>
    <w:rsid w:val="0095352F"/>
    <w:rsid w:val="009535D2"/>
    <w:rsid w:val="0095666B"/>
    <w:rsid w:val="00960068"/>
    <w:rsid w:val="00967D78"/>
    <w:rsid w:val="009703B4"/>
    <w:rsid w:val="0097089C"/>
    <w:rsid w:val="009709E9"/>
    <w:rsid w:val="00972FC2"/>
    <w:rsid w:val="00973F61"/>
    <w:rsid w:val="00977812"/>
    <w:rsid w:val="00977A50"/>
    <w:rsid w:val="009808B7"/>
    <w:rsid w:val="00982372"/>
    <w:rsid w:val="00985D25"/>
    <w:rsid w:val="0099065C"/>
    <w:rsid w:val="00994D6D"/>
    <w:rsid w:val="009A7F4E"/>
    <w:rsid w:val="009B4499"/>
    <w:rsid w:val="009B7146"/>
    <w:rsid w:val="009C384C"/>
    <w:rsid w:val="009C4192"/>
    <w:rsid w:val="009C51DE"/>
    <w:rsid w:val="009C5788"/>
    <w:rsid w:val="009E17C9"/>
    <w:rsid w:val="009E17DF"/>
    <w:rsid w:val="009E2427"/>
    <w:rsid w:val="009E38EC"/>
    <w:rsid w:val="009E3FF9"/>
    <w:rsid w:val="009E7FF6"/>
    <w:rsid w:val="009F6A05"/>
    <w:rsid w:val="00A04CE9"/>
    <w:rsid w:val="00A05421"/>
    <w:rsid w:val="00A05DE5"/>
    <w:rsid w:val="00A1005B"/>
    <w:rsid w:val="00A104CB"/>
    <w:rsid w:val="00A1368D"/>
    <w:rsid w:val="00A13FF8"/>
    <w:rsid w:val="00A32F14"/>
    <w:rsid w:val="00A32F6D"/>
    <w:rsid w:val="00A34469"/>
    <w:rsid w:val="00A4333D"/>
    <w:rsid w:val="00A525BC"/>
    <w:rsid w:val="00A5470C"/>
    <w:rsid w:val="00A553EA"/>
    <w:rsid w:val="00A57C9D"/>
    <w:rsid w:val="00A57F34"/>
    <w:rsid w:val="00A60897"/>
    <w:rsid w:val="00A60B10"/>
    <w:rsid w:val="00A64FE8"/>
    <w:rsid w:val="00A66A3A"/>
    <w:rsid w:val="00A72F31"/>
    <w:rsid w:val="00A769C0"/>
    <w:rsid w:val="00A76EF7"/>
    <w:rsid w:val="00A8099F"/>
    <w:rsid w:val="00A907BE"/>
    <w:rsid w:val="00A97277"/>
    <w:rsid w:val="00A97708"/>
    <w:rsid w:val="00AA2EC3"/>
    <w:rsid w:val="00AA7097"/>
    <w:rsid w:val="00AB6F56"/>
    <w:rsid w:val="00AC15D4"/>
    <w:rsid w:val="00AC1AED"/>
    <w:rsid w:val="00AC56D5"/>
    <w:rsid w:val="00AC5D5F"/>
    <w:rsid w:val="00AD069C"/>
    <w:rsid w:val="00AD288D"/>
    <w:rsid w:val="00AD693C"/>
    <w:rsid w:val="00AE5406"/>
    <w:rsid w:val="00AF03E3"/>
    <w:rsid w:val="00AF0531"/>
    <w:rsid w:val="00AF1686"/>
    <w:rsid w:val="00AF2F5B"/>
    <w:rsid w:val="00AF4B8D"/>
    <w:rsid w:val="00AF58F0"/>
    <w:rsid w:val="00B03DAD"/>
    <w:rsid w:val="00B04AD9"/>
    <w:rsid w:val="00B05FDC"/>
    <w:rsid w:val="00B14690"/>
    <w:rsid w:val="00B15656"/>
    <w:rsid w:val="00B23810"/>
    <w:rsid w:val="00B2521C"/>
    <w:rsid w:val="00B40BB3"/>
    <w:rsid w:val="00B4159E"/>
    <w:rsid w:val="00B50FF4"/>
    <w:rsid w:val="00B53A0F"/>
    <w:rsid w:val="00B55BE0"/>
    <w:rsid w:val="00B567BE"/>
    <w:rsid w:val="00B61C9A"/>
    <w:rsid w:val="00B657E8"/>
    <w:rsid w:val="00B67153"/>
    <w:rsid w:val="00B7092E"/>
    <w:rsid w:val="00B7306B"/>
    <w:rsid w:val="00B73F91"/>
    <w:rsid w:val="00B75035"/>
    <w:rsid w:val="00B764C6"/>
    <w:rsid w:val="00B80942"/>
    <w:rsid w:val="00B81EC4"/>
    <w:rsid w:val="00B835EE"/>
    <w:rsid w:val="00B85041"/>
    <w:rsid w:val="00B86773"/>
    <w:rsid w:val="00B86C28"/>
    <w:rsid w:val="00B94A93"/>
    <w:rsid w:val="00B94C1E"/>
    <w:rsid w:val="00B952CF"/>
    <w:rsid w:val="00B9549D"/>
    <w:rsid w:val="00BA0178"/>
    <w:rsid w:val="00BA211A"/>
    <w:rsid w:val="00BA4123"/>
    <w:rsid w:val="00BB0A4A"/>
    <w:rsid w:val="00BB4624"/>
    <w:rsid w:val="00BC03FB"/>
    <w:rsid w:val="00BC7B06"/>
    <w:rsid w:val="00BD59C5"/>
    <w:rsid w:val="00BD771E"/>
    <w:rsid w:val="00BD7B6E"/>
    <w:rsid w:val="00BE0DC5"/>
    <w:rsid w:val="00BE3121"/>
    <w:rsid w:val="00BF5026"/>
    <w:rsid w:val="00BF66EA"/>
    <w:rsid w:val="00BF72E1"/>
    <w:rsid w:val="00BF7C68"/>
    <w:rsid w:val="00C0311D"/>
    <w:rsid w:val="00C03228"/>
    <w:rsid w:val="00C0463C"/>
    <w:rsid w:val="00C11E14"/>
    <w:rsid w:val="00C13270"/>
    <w:rsid w:val="00C276FD"/>
    <w:rsid w:val="00C31099"/>
    <w:rsid w:val="00C322B5"/>
    <w:rsid w:val="00C32C53"/>
    <w:rsid w:val="00C33EF1"/>
    <w:rsid w:val="00C35338"/>
    <w:rsid w:val="00C3541D"/>
    <w:rsid w:val="00C3668F"/>
    <w:rsid w:val="00C37AD8"/>
    <w:rsid w:val="00C40A3A"/>
    <w:rsid w:val="00C41C77"/>
    <w:rsid w:val="00C52C4A"/>
    <w:rsid w:val="00C545F8"/>
    <w:rsid w:val="00C547F8"/>
    <w:rsid w:val="00C6708C"/>
    <w:rsid w:val="00C70371"/>
    <w:rsid w:val="00C73B0E"/>
    <w:rsid w:val="00C74859"/>
    <w:rsid w:val="00C815B2"/>
    <w:rsid w:val="00C85ABF"/>
    <w:rsid w:val="00C9275F"/>
    <w:rsid w:val="00C968C9"/>
    <w:rsid w:val="00CA129A"/>
    <w:rsid w:val="00CA5EC8"/>
    <w:rsid w:val="00CA7FDB"/>
    <w:rsid w:val="00CB383B"/>
    <w:rsid w:val="00CB46DA"/>
    <w:rsid w:val="00CD09F2"/>
    <w:rsid w:val="00CD4760"/>
    <w:rsid w:val="00CD6BA9"/>
    <w:rsid w:val="00CD6C5A"/>
    <w:rsid w:val="00CE5F24"/>
    <w:rsid w:val="00CF7803"/>
    <w:rsid w:val="00D000D1"/>
    <w:rsid w:val="00D008F2"/>
    <w:rsid w:val="00D009AA"/>
    <w:rsid w:val="00D03B1D"/>
    <w:rsid w:val="00D117D1"/>
    <w:rsid w:val="00D12466"/>
    <w:rsid w:val="00D12DDC"/>
    <w:rsid w:val="00D142BA"/>
    <w:rsid w:val="00D27695"/>
    <w:rsid w:val="00D31A77"/>
    <w:rsid w:val="00D4029A"/>
    <w:rsid w:val="00D40B0F"/>
    <w:rsid w:val="00D42FC0"/>
    <w:rsid w:val="00D44D16"/>
    <w:rsid w:val="00D47F64"/>
    <w:rsid w:val="00D51197"/>
    <w:rsid w:val="00D53739"/>
    <w:rsid w:val="00D5470A"/>
    <w:rsid w:val="00D5471C"/>
    <w:rsid w:val="00D54CEC"/>
    <w:rsid w:val="00D55AA8"/>
    <w:rsid w:val="00D55BEB"/>
    <w:rsid w:val="00D55EDF"/>
    <w:rsid w:val="00D56475"/>
    <w:rsid w:val="00D610E6"/>
    <w:rsid w:val="00D62B18"/>
    <w:rsid w:val="00D654CF"/>
    <w:rsid w:val="00D707FD"/>
    <w:rsid w:val="00D71035"/>
    <w:rsid w:val="00D72B56"/>
    <w:rsid w:val="00D773CE"/>
    <w:rsid w:val="00D83915"/>
    <w:rsid w:val="00D85634"/>
    <w:rsid w:val="00D86E64"/>
    <w:rsid w:val="00D87219"/>
    <w:rsid w:val="00D9279E"/>
    <w:rsid w:val="00D93039"/>
    <w:rsid w:val="00DA1572"/>
    <w:rsid w:val="00DA5DFB"/>
    <w:rsid w:val="00DB298C"/>
    <w:rsid w:val="00DC5497"/>
    <w:rsid w:val="00DD0E1A"/>
    <w:rsid w:val="00DD37E1"/>
    <w:rsid w:val="00DD560C"/>
    <w:rsid w:val="00DD6239"/>
    <w:rsid w:val="00DD79EF"/>
    <w:rsid w:val="00DF3F71"/>
    <w:rsid w:val="00DF5B1F"/>
    <w:rsid w:val="00E02D62"/>
    <w:rsid w:val="00E03C2D"/>
    <w:rsid w:val="00E07319"/>
    <w:rsid w:val="00E07C7D"/>
    <w:rsid w:val="00E11259"/>
    <w:rsid w:val="00E16752"/>
    <w:rsid w:val="00E1701E"/>
    <w:rsid w:val="00E177DB"/>
    <w:rsid w:val="00E178B3"/>
    <w:rsid w:val="00E17CD2"/>
    <w:rsid w:val="00E24D04"/>
    <w:rsid w:val="00E30855"/>
    <w:rsid w:val="00E31454"/>
    <w:rsid w:val="00E326A8"/>
    <w:rsid w:val="00E34FA1"/>
    <w:rsid w:val="00E35464"/>
    <w:rsid w:val="00E36B31"/>
    <w:rsid w:val="00E36CFB"/>
    <w:rsid w:val="00E431BC"/>
    <w:rsid w:val="00E52729"/>
    <w:rsid w:val="00E560B4"/>
    <w:rsid w:val="00E66761"/>
    <w:rsid w:val="00E70E0B"/>
    <w:rsid w:val="00E70E84"/>
    <w:rsid w:val="00E717FA"/>
    <w:rsid w:val="00E73E13"/>
    <w:rsid w:val="00E83727"/>
    <w:rsid w:val="00E83E5E"/>
    <w:rsid w:val="00E84453"/>
    <w:rsid w:val="00EA2D9B"/>
    <w:rsid w:val="00EA5E99"/>
    <w:rsid w:val="00EA7990"/>
    <w:rsid w:val="00EB11EA"/>
    <w:rsid w:val="00EB1F37"/>
    <w:rsid w:val="00EB2C18"/>
    <w:rsid w:val="00EB2C5B"/>
    <w:rsid w:val="00EB4F79"/>
    <w:rsid w:val="00EB7E2F"/>
    <w:rsid w:val="00EC0057"/>
    <w:rsid w:val="00EC1034"/>
    <w:rsid w:val="00EC656D"/>
    <w:rsid w:val="00ED055F"/>
    <w:rsid w:val="00ED67B4"/>
    <w:rsid w:val="00ED6887"/>
    <w:rsid w:val="00ED72D8"/>
    <w:rsid w:val="00EF56A3"/>
    <w:rsid w:val="00EF64C3"/>
    <w:rsid w:val="00F0786E"/>
    <w:rsid w:val="00F15CA3"/>
    <w:rsid w:val="00F20EB4"/>
    <w:rsid w:val="00F21940"/>
    <w:rsid w:val="00F221EC"/>
    <w:rsid w:val="00F27680"/>
    <w:rsid w:val="00F31F32"/>
    <w:rsid w:val="00F3507B"/>
    <w:rsid w:val="00F47C2A"/>
    <w:rsid w:val="00F57605"/>
    <w:rsid w:val="00F61D24"/>
    <w:rsid w:val="00F67D65"/>
    <w:rsid w:val="00F703F9"/>
    <w:rsid w:val="00F719CC"/>
    <w:rsid w:val="00F818B7"/>
    <w:rsid w:val="00F831E4"/>
    <w:rsid w:val="00F836E7"/>
    <w:rsid w:val="00F87C9A"/>
    <w:rsid w:val="00F916EA"/>
    <w:rsid w:val="00F94A14"/>
    <w:rsid w:val="00F97F8B"/>
    <w:rsid w:val="00FA3E14"/>
    <w:rsid w:val="00FA5F9D"/>
    <w:rsid w:val="00FA735E"/>
    <w:rsid w:val="00FB03FD"/>
    <w:rsid w:val="00FB2FF2"/>
    <w:rsid w:val="00FB5A73"/>
    <w:rsid w:val="00FB7A3D"/>
    <w:rsid w:val="00FC33F1"/>
    <w:rsid w:val="00FC4FC9"/>
    <w:rsid w:val="00FD4000"/>
    <w:rsid w:val="00FD5204"/>
    <w:rsid w:val="00FE411F"/>
    <w:rsid w:val="00FF0A4B"/>
    <w:rsid w:val="00FF1C70"/>
    <w:rsid w:val="00FF31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7C9DEF9-3D55-4290-8814-67717748F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0E53"/>
  </w:style>
  <w:style w:type="paragraph" w:styleId="1">
    <w:name w:val="heading 1"/>
    <w:basedOn w:val="a"/>
    <w:next w:val="a"/>
    <w:link w:val="10"/>
    <w:qFormat/>
    <w:rsid w:val="0035438F"/>
    <w:pPr>
      <w:keepNext/>
      <w:spacing w:after="0" w:line="240" w:lineRule="auto"/>
      <w:ind w:left="-426"/>
      <w:jc w:val="center"/>
      <w:outlineLvl w:val="0"/>
    </w:pPr>
    <w:rPr>
      <w:rFonts w:ascii="Peterburg" w:eastAsia="Times New Roman" w:hAnsi="Peterburg" w:cs="Times New Roman"/>
      <w:b/>
      <w:sz w:val="26"/>
      <w:szCs w:val="20"/>
      <w:lang w:eastAsia="ru-RU"/>
    </w:rPr>
  </w:style>
  <w:style w:type="paragraph" w:styleId="2">
    <w:name w:val="heading 2"/>
    <w:basedOn w:val="a"/>
    <w:next w:val="a"/>
    <w:link w:val="20"/>
    <w:qFormat/>
    <w:rsid w:val="0035438F"/>
    <w:pPr>
      <w:keepNext/>
      <w:spacing w:after="0" w:line="240" w:lineRule="auto"/>
      <w:ind w:left="-425"/>
      <w:outlineLvl w:val="1"/>
    </w:pPr>
    <w:rPr>
      <w:rFonts w:ascii="Peterburg" w:eastAsia="Times New Roman" w:hAnsi="Peterburg" w:cs="Times New Roman"/>
      <w:b/>
      <w:sz w:val="28"/>
      <w:szCs w:val="20"/>
      <w:lang w:eastAsia="ru-RU"/>
    </w:rPr>
  </w:style>
  <w:style w:type="paragraph" w:styleId="3">
    <w:name w:val="heading 3"/>
    <w:basedOn w:val="a"/>
    <w:next w:val="a"/>
    <w:link w:val="30"/>
    <w:qFormat/>
    <w:rsid w:val="0035438F"/>
    <w:pPr>
      <w:keepNext/>
      <w:spacing w:after="0" w:line="240" w:lineRule="auto"/>
      <w:jc w:val="both"/>
      <w:outlineLvl w:val="2"/>
    </w:pPr>
    <w:rPr>
      <w:rFonts w:ascii="Peterburg" w:eastAsia="Times New Roman" w:hAnsi="Peterburg" w:cs="Times New Roman"/>
      <w:bCs/>
      <w:sz w:val="30"/>
      <w:szCs w:val="28"/>
      <w:lang w:eastAsia="ru-RU"/>
    </w:rPr>
  </w:style>
  <w:style w:type="paragraph" w:styleId="5">
    <w:name w:val="heading 5"/>
    <w:basedOn w:val="a"/>
    <w:next w:val="a"/>
    <w:link w:val="50"/>
    <w:uiPriority w:val="9"/>
    <w:semiHidden/>
    <w:unhideWhenUsed/>
    <w:qFormat/>
    <w:rsid w:val="0035438F"/>
    <w:pPr>
      <w:spacing w:before="240" w:after="60" w:line="240" w:lineRule="auto"/>
      <w:outlineLvl w:val="4"/>
    </w:pPr>
    <w:rPr>
      <w:rFonts w:ascii="Calibri" w:eastAsia="Times New Roman" w:hAnsi="Calibri" w:cs="Times New Roman"/>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438F"/>
    <w:rPr>
      <w:rFonts w:ascii="Peterburg" w:eastAsia="Times New Roman" w:hAnsi="Peterburg" w:cs="Times New Roman"/>
      <w:b/>
      <w:sz w:val="26"/>
      <w:szCs w:val="20"/>
      <w:lang w:eastAsia="ru-RU"/>
    </w:rPr>
  </w:style>
  <w:style w:type="character" w:customStyle="1" w:styleId="20">
    <w:name w:val="Заголовок 2 Знак"/>
    <w:basedOn w:val="a0"/>
    <w:link w:val="2"/>
    <w:rsid w:val="0035438F"/>
    <w:rPr>
      <w:rFonts w:ascii="Peterburg" w:eastAsia="Times New Roman" w:hAnsi="Peterburg" w:cs="Times New Roman"/>
      <w:b/>
      <w:sz w:val="28"/>
      <w:szCs w:val="20"/>
      <w:lang w:eastAsia="ru-RU"/>
    </w:rPr>
  </w:style>
  <w:style w:type="character" w:customStyle="1" w:styleId="30">
    <w:name w:val="Заголовок 3 Знак"/>
    <w:basedOn w:val="a0"/>
    <w:link w:val="3"/>
    <w:rsid w:val="0035438F"/>
    <w:rPr>
      <w:rFonts w:ascii="Peterburg" w:eastAsia="Times New Roman" w:hAnsi="Peterburg" w:cs="Times New Roman"/>
      <w:bCs/>
      <w:sz w:val="30"/>
      <w:szCs w:val="28"/>
      <w:lang w:eastAsia="ru-RU"/>
    </w:rPr>
  </w:style>
  <w:style w:type="paragraph" w:customStyle="1" w:styleId="ConsPlusNormal">
    <w:name w:val="ConsPlusNormal"/>
    <w:rsid w:val="008652B2"/>
    <w:pPr>
      <w:widowControl w:val="0"/>
      <w:autoSpaceDE w:val="0"/>
      <w:autoSpaceDN w:val="0"/>
      <w:spacing w:after="0" w:line="240" w:lineRule="auto"/>
    </w:pPr>
    <w:rPr>
      <w:rFonts w:ascii="Calibri" w:eastAsia="Times New Roman" w:hAnsi="Calibri" w:cs="Calibri"/>
      <w:szCs w:val="20"/>
      <w:lang w:eastAsia="ru-RU"/>
    </w:rPr>
  </w:style>
  <w:style w:type="paragraph" w:styleId="a3">
    <w:name w:val="header"/>
    <w:basedOn w:val="a"/>
    <w:link w:val="a4"/>
    <w:uiPriority w:val="99"/>
    <w:unhideWhenUsed/>
    <w:rsid w:val="006978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97810"/>
  </w:style>
  <w:style w:type="paragraph" w:styleId="a5">
    <w:name w:val="footer"/>
    <w:basedOn w:val="a"/>
    <w:link w:val="a6"/>
    <w:uiPriority w:val="99"/>
    <w:unhideWhenUsed/>
    <w:rsid w:val="0069781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97810"/>
  </w:style>
  <w:style w:type="character" w:styleId="a7">
    <w:name w:val="Hyperlink"/>
    <w:basedOn w:val="a0"/>
    <w:uiPriority w:val="99"/>
    <w:unhideWhenUsed/>
    <w:rsid w:val="00186C2A"/>
    <w:rPr>
      <w:color w:val="0000FF" w:themeColor="hyperlink"/>
      <w:u w:val="single"/>
    </w:rPr>
  </w:style>
  <w:style w:type="paragraph" w:styleId="a8">
    <w:name w:val="Balloon Text"/>
    <w:basedOn w:val="a"/>
    <w:link w:val="a9"/>
    <w:uiPriority w:val="99"/>
    <w:semiHidden/>
    <w:unhideWhenUsed/>
    <w:rsid w:val="00AA2EC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A2EC3"/>
    <w:rPr>
      <w:rFonts w:ascii="Segoe UI" w:hAnsi="Segoe UI" w:cs="Segoe UI"/>
      <w:sz w:val="18"/>
      <w:szCs w:val="18"/>
    </w:rPr>
  </w:style>
  <w:style w:type="table" w:styleId="aa">
    <w:name w:val="Table Grid"/>
    <w:basedOn w:val="a1"/>
    <w:uiPriority w:val="59"/>
    <w:rsid w:val="00E03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E66761"/>
    <w:pPr>
      <w:ind w:left="720"/>
      <w:contextualSpacing/>
    </w:pPr>
  </w:style>
  <w:style w:type="table" w:customStyle="1" w:styleId="11">
    <w:name w:val="Сетка таблицы1"/>
    <w:basedOn w:val="a1"/>
    <w:next w:val="aa"/>
    <w:uiPriority w:val="59"/>
    <w:rsid w:val="00D62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A57F34"/>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21">
    <w:name w:val="Сетка таблицы2"/>
    <w:basedOn w:val="a1"/>
    <w:next w:val="aa"/>
    <w:uiPriority w:val="59"/>
    <w:rsid w:val="00FF0A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a"/>
    <w:uiPriority w:val="59"/>
    <w:qFormat/>
    <w:rsid w:val="009F6A05"/>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99"/>
    <w:qFormat/>
    <w:rsid w:val="009F6A05"/>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a"/>
    <w:uiPriority w:val="39"/>
    <w:rsid w:val="004070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D40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uiPriority w:val="59"/>
    <w:rsid w:val="00D40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next w:val="aa"/>
    <w:uiPriority w:val="59"/>
    <w:rsid w:val="00CD6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A97277"/>
    <w:pPr>
      <w:widowControl w:val="0"/>
      <w:autoSpaceDE w:val="0"/>
      <w:autoSpaceDN w:val="0"/>
      <w:spacing w:after="0" w:line="240" w:lineRule="auto"/>
    </w:pPr>
    <w:rPr>
      <w:rFonts w:ascii="Calibri" w:eastAsiaTheme="minorEastAsia" w:hAnsi="Calibri" w:cs="Calibri"/>
      <w:b/>
      <w:lang w:eastAsia="ru-RU"/>
    </w:rPr>
  </w:style>
  <w:style w:type="table" w:customStyle="1" w:styleId="6">
    <w:name w:val="Сетка таблицы6"/>
    <w:basedOn w:val="a1"/>
    <w:next w:val="aa"/>
    <w:uiPriority w:val="59"/>
    <w:rsid w:val="00316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uiPriority w:val="9"/>
    <w:semiHidden/>
    <w:rsid w:val="0035438F"/>
    <w:rPr>
      <w:rFonts w:ascii="Calibri" w:eastAsia="Times New Roman" w:hAnsi="Calibri" w:cs="Times New Roman"/>
      <w:b/>
      <w:bCs/>
      <w:i/>
      <w:iCs/>
      <w:sz w:val="26"/>
      <w:szCs w:val="26"/>
      <w:lang w:val="x-none" w:eastAsia="x-none"/>
    </w:rPr>
  </w:style>
  <w:style w:type="character" w:customStyle="1" w:styleId="ac">
    <w:name w:val="Основной текст с отступом Знак"/>
    <w:basedOn w:val="a0"/>
    <w:link w:val="ad"/>
    <w:semiHidden/>
    <w:rsid w:val="0035438F"/>
    <w:rPr>
      <w:rFonts w:ascii="Peterburg" w:eastAsia="Times New Roman" w:hAnsi="Peterburg" w:cs="Times New Roman"/>
      <w:b/>
      <w:sz w:val="26"/>
      <w:szCs w:val="20"/>
      <w:lang w:eastAsia="ru-RU"/>
    </w:rPr>
  </w:style>
  <w:style w:type="paragraph" w:styleId="ad">
    <w:name w:val="Body Text Indent"/>
    <w:basedOn w:val="a"/>
    <w:link w:val="ac"/>
    <w:semiHidden/>
    <w:rsid w:val="0035438F"/>
    <w:pPr>
      <w:spacing w:after="0" w:line="240" w:lineRule="auto"/>
      <w:ind w:left="-426" w:firstLine="1134"/>
      <w:jc w:val="both"/>
    </w:pPr>
    <w:rPr>
      <w:rFonts w:ascii="Peterburg" w:eastAsia="Times New Roman" w:hAnsi="Peterburg" w:cs="Times New Roman"/>
      <w:b/>
      <w:sz w:val="26"/>
      <w:szCs w:val="20"/>
      <w:lang w:eastAsia="ru-RU"/>
    </w:rPr>
  </w:style>
  <w:style w:type="character" w:customStyle="1" w:styleId="22">
    <w:name w:val="Основной текст с отступом 2 Знак"/>
    <w:basedOn w:val="a0"/>
    <w:link w:val="23"/>
    <w:semiHidden/>
    <w:rsid w:val="0035438F"/>
    <w:rPr>
      <w:rFonts w:ascii="Peterburg" w:eastAsia="Times New Roman" w:hAnsi="Peterburg" w:cs="Times New Roman"/>
      <w:b/>
      <w:sz w:val="24"/>
      <w:szCs w:val="20"/>
      <w:lang w:eastAsia="ru-RU"/>
    </w:rPr>
  </w:style>
  <w:style w:type="paragraph" w:styleId="23">
    <w:name w:val="Body Text Indent 2"/>
    <w:basedOn w:val="a"/>
    <w:link w:val="22"/>
    <w:semiHidden/>
    <w:rsid w:val="0035438F"/>
    <w:pPr>
      <w:spacing w:after="0" w:line="240" w:lineRule="auto"/>
      <w:ind w:left="-426" w:firstLine="1134"/>
      <w:jc w:val="both"/>
    </w:pPr>
    <w:rPr>
      <w:rFonts w:ascii="Peterburg" w:eastAsia="Times New Roman" w:hAnsi="Peterburg" w:cs="Times New Roman"/>
      <w:b/>
      <w:sz w:val="24"/>
      <w:szCs w:val="20"/>
      <w:lang w:eastAsia="ru-RU"/>
    </w:rPr>
  </w:style>
  <w:style w:type="character" w:customStyle="1" w:styleId="32">
    <w:name w:val="Основной текст с отступом 3 Знак"/>
    <w:basedOn w:val="a0"/>
    <w:link w:val="33"/>
    <w:semiHidden/>
    <w:rsid w:val="0035438F"/>
    <w:rPr>
      <w:rFonts w:ascii="Peterburg" w:eastAsia="Times New Roman" w:hAnsi="Peterburg" w:cs="Times New Roman"/>
      <w:b/>
      <w:sz w:val="26"/>
      <w:szCs w:val="20"/>
      <w:lang w:eastAsia="ru-RU"/>
    </w:rPr>
  </w:style>
  <w:style w:type="paragraph" w:styleId="33">
    <w:name w:val="Body Text Indent 3"/>
    <w:basedOn w:val="a"/>
    <w:link w:val="32"/>
    <w:semiHidden/>
    <w:rsid w:val="0035438F"/>
    <w:pPr>
      <w:spacing w:after="0" w:line="240" w:lineRule="auto"/>
      <w:ind w:firstLine="426"/>
      <w:jc w:val="both"/>
    </w:pPr>
    <w:rPr>
      <w:rFonts w:ascii="Peterburg" w:eastAsia="Times New Roman" w:hAnsi="Peterburg" w:cs="Times New Roman"/>
      <w:b/>
      <w:sz w:val="26"/>
      <w:szCs w:val="20"/>
      <w:lang w:eastAsia="ru-RU"/>
    </w:rPr>
  </w:style>
  <w:style w:type="paragraph" w:styleId="ae">
    <w:name w:val="Title"/>
    <w:basedOn w:val="a"/>
    <w:link w:val="af"/>
    <w:qFormat/>
    <w:rsid w:val="0035438F"/>
    <w:pPr>
      <w:spacing w:after="0" w:line="240" w:lineRule="auto"/>
      <w:jc w:val="center"/>
    </w:pPr>
    <w:rPr>
      <w:rFonts w:ascii="Peterburg" w:eastAsia="Times New Roman" w:hAnsi="Peterburg" w:cs="Times New Roman"/>
      <w:b/>
      <w:sz w:val="24"/>
      <w:szCs w:val="20"/>
      <w:lang w:eastAsia="ru-RU"/>
    </w:rPr>
  </w:style>
  <w:style w:type="character" w:customStyle="1" w:styleId="af">
    <w:name w:val="Название Знак"/>
    <w:basedOn w:val="a0"/>
    <w:link w:val="ae"/>
    <w:rsid w:val="0035438F"/>
    <w:rPr>
      <w:rFonts w:ascii="Peterburg" w:eastAsia="Times New Roman" w:hAnsi="Peterburg" w:cs="Times New Roman"/>
      <w:b/>
      <w:sz w:val="24"/>
      <w:szCs w:val="20"/>
      <w:lang w:eastAsia="ru-RU"/>
    </w:rPr>
  </w:style>
  <w:style w:type="character" w:customStyle="1" w:styleId="af0">
    <w:name w:val="Основной текст Знак"/>
    <w:basedOn w:val="a0"/>
    <w:link w:val="af1"/>
    <w:semiHidden/>
    <w:rsid w:val="0035438F"/>
    <w:rPr>
      <w:rFonts w:ascii="a_Romanus" w:eastAsia="Times New Roman" w:hAnsi="a_Romanus" w:cs="Times New Roman"/>
      <w:sz w:val="36"/>
      <w:szCs w:val="20"/>
      <w:lang w:eastAsia="ru-RU"/>
    </w:rPr>
  </w:style>
  <w:style w:type="paragraph" w:styleId="af1">
    <w:name w:val="Body Text"/>
    <w:basedOn w:val="a"/>
    <w:link w:val="af0"/>
    <w:semiHidden/>
    <w:rsid w:val="0035438F"/>
    <w:pPr>
      <w:spacing w:after="0" w:line="240" w:lineRule="auto"/>
      <w:jc w:val="center"/>
    </w:pPr>
    <w:rPr>
      <w:rFonts w:ascii="a_Romanus" w:eastAsia="Times New Roman" w:hAnsi="a_Romanus" w:cs="Times New Roman"/>
      <w:sz w:val="36"/>
      <w:szCs w:val="20"/>
      <w:lang w:eastAsia="ru-RU"/>
    </w:rPr>
  </w:style>
  <w:style w:type="paragraph" w:styleId="af2">
    <w:name w:val="Subtitle"/>
    <w:basedOn w:val="a"/>
    <w:link w:val="af3"/>
    <w:qFormat/>
    <w:rsid w:val="0035438F"/>
    <w:pPr>
      <w:spacing w:after="0" w:line="240" w:lineRule="auto"/>
      <w:jc w:val="center"/>
    </w:pPr>
    <w:rPr>
      <w:rFonts w:ascii="Peterburg" w:eastAsia="Times New Roman" w:hAnsi="Peterburg" w:cs="Times New Roman"/>
      <w:b/>
      <w:bCs/>
      <w:sz w:val="30"/>
      <w:szCs w:val="28"/>
      <w:lang w:eastAsia="ru-RU"/>
    </w:rPr>
  </w:style>
  <w:style w:type="character" w:customStyle="1" w:styleId="af3">
    <w:name w:val="Подзаголовок Знак"/>
    <w:basedOn w:val="a0"/>
    <w:link w:val="af2"/>
    <w:rsid w:val="0035438F"/>
    <w:rPr>
      <w:rFonts w:ascii="Peterburg" w:eastAsia="Times New Roman" w:hAnsi="Peterburg" w:cs="Times New Roman"/>
      <w:b/>
      <w:bCs/>
      <w:sz w:val="30"/>
      <w:szCs w:val="28"/>
      <w:lang w:eastAsia="ru-RU"/>
    </w:rPr>
  </w:style>
  <w:style w:type="paragraph" w:customStyle="1" w:styleId="ConsNormal">
    <w:name w:val="ConsNormal"/>
    <w:rsid w:val="0035438F"/>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35438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Normal (Web)"/>
    <w:basedOn w:val="a"/>
    <w:uiPriority w:val="99"/>
    <w:rsid w:val="0035438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3">
    <w:name w:val="Нет списка1"/>
    <w:next w:val="a2"/>
    <w:uiPriority w:val="99"/>
    <w:semiHidden/>
    <w:unhideWhenUsed/>
    <w:rsid w:val="00107CE4"/>
  </w:style>
  <w:style w:type="table" w:customStyle="1" w:styleId="310">
    <w:name w:val="Сетка таблицы31"/>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a"/>
    <w:uiPriority w:val="59"/>
    <w:rsid w:val="00107CE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a"/>
    <w:uiPriority w:val="59"/>
    <w:rsid w:val="00107CE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Нет списка2"/>
    <w:next w:val="a2"/>
    <w:uiPriority w:val="99"/>
    <w:semiHidden/>
    <w:unhideWhenUsed/>
    <w:rsid w:val="00894E32"/>
  </w:style>
  <w:style w:type="table" w:customStyle="1" w:styleId="14">
    <w:name w:val="Сетка таблицы14"/>
    <w:basedOn w:val="a1"/>
    <w:next w:val="aa"/>
    <w:uiPriority w:val="3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3"/>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a"/>
    <w:uiPriority w:val="3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1"/>
    <w:basedOn w:val="a1"/>
    <w:next w:val="aa"/>
    <w:uiPriority w:val="59"/>
    <w:rsid w:val="00894E32"/>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a"/>
    <w:uiPriority w:val="59"/>
    <w:rsid w:val="00894E32"/>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1"/>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a"/>
    <w:uiPriority w:val="39"/>
    <w:rsid w:val="00ED7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next w:val="aa"/>
    <w:uiPriority w:val="59"/>
    <w:rsid w:val="00ED7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a"/>
    <w:uiPriority w:val="59"/>
    <w:rsid w:val="00ED7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a"/>
    <w:uiPriority w:val="59"/>
    <w:rsid w:val="003F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next w:val="aa"/>
    <w:uiPriority w:val="59"/>
    <w:rsid w:val="003F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a"/>
    <w:uiPriority w:val="59"/>
    <w:rsid w:val="003F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1"/>
    <w:next w:val="aa"/>
    <w:uiPriority w:val="39"/>
    <w:rsid w:val="003F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a"/>
    <w:uiPriority w:val="39"/>
    <w:rsid w:val="003F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a"/>
    <w:uiPriority w:val="59"/>
    <w:rsid w:val="00C73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1"/>
    <w:next w:val="aa"/>
    <w:uiPriority w:val="39"/>
    <w:rsid w:val="00C73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a"/>
    <w:uiPriority w:val="39"/>
    <w:rsid w:val="00210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sid w:val="00D547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89214">
      <w:bodyDiv w:val="1"/>
      <w:marLeft w:val="0"/>
      <w:marRight w:val="0"/>
      <w:marTop w:val="0"/>
      <w:marBottom w:val="0"/>
      <w:divBdr>
        <w:top w:val="none" w:sz="0" w:space="0" w:color="auto"/>
        <w:left w:val="none" w:sz="0" w:space="0" w:color="auto"/>
        <w:bottom w:val="none" w:sz="0" w:space="0" w:color="auto"/>
        <w:right w:val="none" w:sz="0" w:space="0" w:color="auto"/>
      </w:divBdr>
    </w:div>
    <w:div w:id="199098657">
      <w:bodyDiv w:val="1"/>
      <w:marLeft w:val="0"/>
      <w:marRight w:val="0"/>
      <w:marTop w:val="0"/>
      <w:marBottom w:val="0"/>
      <w:divBdr>
        <w:top w:val="none" w:sz="0" w:space="0" w:color="auto"/>
        <w:left w:val="none" w:sz="0" w:space="0" w:color="auto"/>
        <w:bottom w:val="none" w:sz="0" w:space="0" w:color="auto"/>
        <w:right w:val="none" w:sz="0" w:space="0" w:color="auto"/>
      </w:divBdr>
    </w:div>
    <w:div w:id="470634110">
      <w:bodyDiv w:val="1"/>
      <w:marLeft w:val="0"/>
      <w:marRight w:val="0"/>
      <w:marTop w:val="0"/>
      <w:marBottom w:val="0"/>
      <w:divBdr>
        <w:top w:val="none" w:sz="0" w:space="0" w:color="auto"/>
        <w:left w:val="none" w:sz="0" w:space="0" w:color="auto"/>
        <w:bottom w:val="none" w:sz="0" w:space="0" w:color="auto"/>
        <w:right w:val="none" w:sz="0" w:space="0" w:color="auto"/>
      </w:divBdr>
    </w:div>
    <w:div w:id="576864272">
      <w:bodyDiv w:val="1"/>
      <w:marLeft w:val="0"/>
      <w:marRight w:val="0"/>
      <w:marTop w:val="0"/>
      <w:marBottom w:val="0"/>
      <w:divBdr>
        <w:top w:val="none" w:sz="0" w:space="0" w:color="auto"/>
        <w:left w:val="none" w:sz="0" w:space="0" w:color="auto"/>
        <w:bottom w:val="none" w:sz="0" w:space="0" w:color="auto"/>
        <w:right w:val="none" w:sz="0" w:space="0" w:color="auto"/>
      </w:divBdr>
    </w:div>
    <w:div w:id="1391801984">
      <w:bodyDiv w:val="1"/>
      <w:marLeft w:val="0"/>
      <w:marRight w:val="0"/>
      <w:marTop w:val="0"/>
      <w:marBottom w:val="0"/>
      <w:divBdr>
        <w:top w:val="none" w:sz="0" w:space="0" w:color="auto"/>
        <w:left w:val="none" w:sz="0" w:space="0" w:color="auto"/>
        <w:bottom w:val="none" w:sz="0" w:space="0" w:color="auto"/>
        <w:right w:val="none" w:sz="0" w:space="0" w:color="auto"/>
      </w:divBdr>
    </w:div>
    <w:div w:id="1448550593">
      <w:bodyDiv w:val="1"/>
      <w:marLeft w:val="0"/>
      <w:marRight w:val="0"/>
      <w:marTop w:val="0"/>
      <w:marBottom w:val="0"/>
      <w:divBdr>
        <w:top w:val="none" w:sz="0" w:space="0" w:color="auto"/>
        <w:left w:val="none" w:sz="0" w:space="0" w:color="auto"/>
        <w:bottom w:val="none" w:sz="0" w:space="0" w:color="auto"/>
        <w:right w:val="none" w:sz="0" w:space="0" w:color="auto"/>
      </w:divBdr>
    </w:div>
    <w:div w:id="211085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9335&amp;dst=10001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login.consultant.ru/link/?req=doc&amp;base=LAW&amp;n=459438&amp;dst=11129" TargetMode="External"/><Relationship Id="rId4" Type="http://schemas.openxmlformats.org/officeDocument/2006/relationships/settings" Target="settings.xml"/><Relationship Id="rId9" Type="http://schemas.openxmlformats.org/officeDocument/2006/relationships/hyperlink" Target="https://login.consultant.ru/link/?req=doc&amp;base=LAW&amp;n=479335&amp;dst=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C9BEE-F370-496C-AF48-535E15A82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13</Pages>
  <Words>3272</Words>
  <Characters>18654</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Гареева Венера Рифовна</dc:creator>
  <cp:lastModifiedBy>Лукманова Светлана Саматовна</cp:lastModifiedBy>
  <cp:revision>22</cp:revision>
  <cp:lastPrinted>2025-02-17T04:34:00Z</cp:lastPrinted>
  <dcterms:created xsi:type="dcterms:W3CDTF">2025-01-15T02:50:00Z</dcterms:created>
  <dcterms:modified xsi:type="dcterms:W3CDTF">2025-02-17T04:35:00Z</dcterms:modified>
</cp:coreProperties>
</file>